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pPr>
        <w:spacing w:line="360" w:lineRule="auto"/>
        <w:jc w:val="cente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12255500</wp:posOffset>
            </wp:positionH>
            <wp:positionV relativeFrom="topMargin">
              <wp:posOffset>11137900</wp:posOffset>
            </wp:positionV>
            <wp:extent cx="342900" cy="482600"/>
            <wp:wrapNone/>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5"/>
                    <a:stretch>
                      <a:fillRect/>
                    </a:stretch>
                  </pic:blipFill>
                  <pic:spPr>
                    <a:xfrm>
                      <a:off x="0" y="0"/>
                      <a:ext cx="342900" cy="482600"/>
                    </a:xfrm>
                    <a:prstGeom prst="rect">
                      <a:avLst/>
                    </a:prstGeom>
                  </pic:spPr>
                </pic:pic>
              </a:graphicData>
            </a:graphic>
          </wp:anchor>
        </w:drawing>
      </w:r>
      <w:r>
        <w:rPr>
          <w:rFonts w:ascii="Times New Roman" w:eastAsia="新宋体" w:hAnsi="Times New Roman" w:hint="eastAsia"/>
          <w:b/>
          <w:sz w:val="30"/>
          <w:szCs w:val="30"/>
        </w:rPr>
        <w:t>2022-2023学年辽宁省铁岭市六校高一（下）期末语文试卷</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一、现代文阅读（一）现代文阅读</w:t>
      </w:r>
      <w:r>
        <w:rPr>
          <w:rFonts w:ascii="Times New Roman" w:eastAsia="新宋体" w:hAnsi="Times New Roman" w:hint="eastAsia"/>
          <w:b/>
          <w:sz w:val="21"/>
          <w:szCs w:val="21"/>
        </w:rPr>
        <w:t>Ⅰ</w:t>
      </w:r>
      <w:r>
        <w:rPr>
          <w:rFonts w:ascii="Times New Roman" w:eastAsia="新宋体" w:hAnsi="Times New Roman" w:hint="eastAsia"/>
          <w:b/>
          <w:sz w:val="21"/>
          <w:szCs w:val="21"/>
        </w:rPr>
        <w:t>（本题共1小题，17分）</w:t>
      </w:r>
    </w:p>
    <w:p>
      <w:pPr>
        <w:spacing w:line="360" w:lineRule="auto"/>
        <w:ind w:left="273" w:hanging="273" w:hangingChars="130"/>
      </w:pPr>
      <w:r>
        <w:rPr>
          <w:rFonts w:ascii="Times New Roman" w:eastAsia="新宋体" w:hAnsi="Times New Roman" w:hint="eastAsia"/>
          <w:sz w:val="21"/>
          <w:szCs w:val="21"/>
        </w:rPr>
        <w:t>1．（17分）</w:t>
      </w:r>
      <w:r>
        <w:rPr>
          <w:rFonts w:ascii="Times New Roman" w:eastAsia="新宋体" w:hAnsi="Times New Roman" w:hint="eastAsia"/>
          <w:sz w:val="21"/>
          <w:szCs w:val="21"/>
        </w:rPr>
        <w:t>​</w:t>
      </w:r>
      <w:r>
        <w:rPr>
          <w:rFonts w:ascii="Times New Roman" w:eastAsia="新宋体" w:hAnsi="Times New Roman" w:hint="eastAsia"/>
          <w:sz w:val="21"/>
          <w:szCs w:val="21"/>
        </w:rPr>
        <w:t>阅读下面的文字，完成下面小题。</w:t>
      </w:r>
    </w:p>
    <w:p>
      <w:pPr>
        <w:spacing w:line="360" w:lineRule="auto"/>
        <w:ind w:firstLine="420"/>
      </w:pPr>
      <w:r>
        <w:rPr>
          <w:rFonts w:ascii="Times New Roman" w:eastAsia="新宋体" w:hAnsi="Times New Roman" w:hint="eastAsia"/>
          <w:sz w:val="21"/>
          <w:szCs w:val="21"/>
        </w:rPr>
        <w:t>人的异化是自然、社会以及人与人之间的关系对人本质的改变和扭曲。卡夫卡和蒲松龄为达到写作目的，都不惜采用荒诞的写作手法将现实夸张变形。在《聊斋志异》和卡夫卡的作品中有许多异化的主题，主要体现为人不再是人，或者是在情节发展的过程中异化为动物或植物。罗杰</w:t>
      </w:r>
      <w:r>
        <w:rPr>
          <w:rFonts w:ascii="Times New Roman" w:eastAsia="新宋体" w:hAnsi="Times New Roman" w:hint="eastAsia"/>
          <w:sz w:val="21"/>
          <w:szCs w:val="21"/>
        </w:rPr>
        <w:t>•</w:t>
      </w:r>
      <w:r>
        <w:rPr>
          <w:rFonts w:ascii="Times New Roman" w:eastAsia="新宋体" w:hAnsi="Times New Roman" w:hint="eastAsia"/>
          <w:sz w:val="21"/>
          <w:szCs w:val="21"/>
        </w:rPr>
        <w:t>加洛蒂曾这么评价卡夫卡的作品</w:t>
      </w:r>
      <w:r>
        <w:rPr>
          <w:rFonts w:ascii="Times New Roman" w:eastAsia="新宋体" w:hAnsi="Times New Roman" w:hint="eastAsia"/>
          <w:sz w:val="21"/>
          <w:szCs w:val="21"/>
        </w:rPr>
        <w:t>“</w:t>
      </w:r>
      <w:r>
        <w:rPr>
          <w:rFonts w:ascii="Times New Roman" w:eastAsia="新宋体" w:hAnsi="Times New Roman" w:hint="eastAsia"/>
          <w:sz w:val="21"/>
          <w:szCs w:val="21"/>
        </w:rPr>
        <w:t>卡夫卡的王国是异化和异化意识的王国</w:t>
      </w:r>
      <w:r>
        <w:rPr>
          <w:rFonts w:ascii="Times New Roman" w:eastAsia="新宋体" w:hAnsi="Times New Roman" w:hint="eastAsia"/>
          <w:sz w:val="21"/>
          <w:szCs w:val="21"/>
        </w:rPr>
        <w:t>”</w:t>
      </w:r>
      <w:r>
        <w:rPr>
          <w:rFonts w:ascii="Times New Roman" w:eastAsia="新宋体" w:hAnsi="Times New Roman" w:hint="eastAsia"/>
          <w:sz w:val="21"/>
          <w:szCs w:val="21"/>
        </w:rPr>
        <w:t>，认为</w:t>
      </w:r>
      <w:r>
        <w:rPr>
          <w:rFonts w:ascii="Times New Roman" w:eastAsia="新宋体" w:hAnsi="Times New Roman" w:hint="eastAsia"/>
          <w:sz w:val="21"/>
          <w:szCs w:val="21"/>
        </w:rPr>
        <w:t>“</w:t>
      </w:r>
      <w:r>
        <w:rPr>
          <w:rFonts w:ascii="Times New Roman" w:eastAsia="新宋体" w:hAnsi="Times New Roman" w:hint="eastAsia"/>
          <w:sz w:val="21"/>
          <w:szCs w:val="21"/>
        </w:rPr>
        <w:t>卡夫卡作品的本质与风格在于人的自我异化以及人与人之间的异化</w:t>
      </w:r>
      <w:r>
        <w:rPr>
          <w:rFonts w:ascii="Times New Roman" w:eastAsia="新宋体" w:hAnsi="Times New Roman" w:hint="eastAsia"/>
          <w:sz w:val="21"/>
          <w:szCs w:val="21"/>
        </w:rPr>
        <w:t>”</w:t>
      </w:r>
      <w:r>
        <w:rPr>
          <w:rFonts w:ascii="Times New Roman" w:eastAsia="新宋体" w:hAnsi="Times New Roman" w:hint="eastAsia"/>
          <w:sz w:val="21"/>
          <w:szCs w:val="21"/>
        </w:rPr>
        <w:t>。蒲松龄写《聊斋志异》与当时</w:t>
      </w:r>
      <w:r>
        <w:rPr>
          <w:rFonts w:ascii="Times New Roman" w:eastAsia="新宋体" w:hAnsi="Times New Roman" w:hint="eastAsia"/>
          <w:sz w:val="21"/>
          <w:szCs w:val="21"/>
        </w:rPr>
        <w:t>“</w:t>
      </w:r>
      <w:r>
        <w:rPr>
          <w:rFonts w:ascii="Times New Roman" w:eastAsia="新宋体" w:hAnsi="Times New Roman" w:hint="eastAsia"/>
          <w:sz w:val="21"/>
          <w:szCs w:val="21"/>
        </w:rPr>
        <w:t>淄川的文人雅士聚首时谈狐说鬼，他在《聊斋自志》中也明确地表达出他对怪异事物的爱好</w:t>
      </w:r>
      <w:r>
        <w:rPr>
          <w:rFonts w:ascii="Times New Roman" w:eastAsia="新宋体" w:hAnsi="Times New Roman" w:hint="eastAsia"/>
          <w:sz w:val="21"/>
          <w:szCs w:val="21"/>
        </w:rPr>
        <w:t>“</w:t>
      </w:r>
      <w:r>
        <w:rPr>
          <w:rFonts w:ascii="Times New Roman" w:eastAsia="新宋体" w:hAnsi="Times New Roman" w:hint="eastAsia"/>
          <w:sz w:val="21"/>
          <w:szCs w:val="21"/>
        </w:rPr>
        <w:t>才非干宝，雅爱搜神，喜人谈鬼。闻则命笔，遂以成编</w:t>
      </w:r>
      <w:r>
        <w:rPr>
          <w:rFonts w:ascii="Times New Roman" w:eastAsia="新宋体" w:hAnsi="Times New Roman" w:hint="eastAsia"/>
          <w:sz w:val="21"/>
          <w:szCs w:val="21"/>
        </w:rPr>
        <w:t>”</w:t>
      </w:r>
      <w:r>
        <w:rPr>
          <w:rFonts w:ascii="Times New Roman" w:eastAsia="新宋体" w:hAnsi="Times New Roman" w:hint="eastAsia"/>
          <w:sz w:val="21"/>
          <w:szCs w:val="21"/>
        </w:rPr>
        <w:t>。从这点来看。两位作家都喜欢用荒诞的艺术手法来表现异化主题</w:t>
      </w:r>
    </w:p>
    <w:p>
      <w:pPr>
        <w:spacing w:line="360" w:lineRule="auto"/>
        <w:ind w:firstLine="420"/>
      </w:pPr>
      <w:r>
        <w:rPr>
          <w:rFonts w:ascii="Times New Roman" w:eastAsia="新宋体" w:hAnsi="Times New Roman" w:hint="eastAsia"/>
          <w:sz w:val="21"/>
          <w:szCs w:val="21"/>
        </w:rPr>
        <w:t>卡夫卡所读过的《聊斋志异》的德译本中有《阿宝》《竹青》《香玉》和《莲花公主》这几篇是明显带有异化色彩的。如《阿宝》中的孙子楚性情憨厚，不善说话，喜欢上了本地大商人的女儿阿宝，他郁郁寡欢，一病不起，日日夜夜陪在她身边。孙子楚的真心诚意打动了阿宝，鹦鹉变回了人形</w:t>
      </w:r>
    </w:p>
    <w:p>
      <w:pPr>
        <w:spacing w:line="360" w:lineRule="auto"/>
        <w:ind w:firstLine="420"/>
      </w:pPr>
      <w:r>
        <w:rPr>
          <w:rFonts w:ascii="Times New Roman" w:eastAsia="新宋体" w:hAnsi="Times New Roman" w:hint="eastAsia"/>
          <w:sz w:val="21"/>
          <w:szCs w:val="21"/>
        </w:rPr>
        <w:t>上面故事中的主人公在故事情节的发展过程中，因为种种客观或主观的原因异化成了动物。而卡夫卡作品中的异化相比较《聊斋志异》中的异化而言则更加荒诞和怪异，这类异化很少有前因后果，这是一种异化的手法，与《聊斋志异》中人化为动物或植物的变形有几分相似。但相比之下又有着不同，而在整个故事中卡夫卡始终没有交代格雷戈尔变成甲虫的原因，只是在描述他变成甲虫之后的事情，更像是一个故事的片段。而蒲松龄笔下的故事则情节完整，前因后果也交代清晰。</w:t>
      </w:r>
    </w:p>
    <w:p>
      <w:pPr>
        <w:spacing w:line="360" w:lineRule="auto"/>
        <w:ind w:firstLine="420"/>
      </w:pPr>
      <w:r>
        <w:rPr>
          <w:rFonts w:ascii="Times New Roman" w:eastAsia="新宋体" w:hAnsi="Times New Roman" w:hint="eastAsia"/>
          <w:sz w:val="21"/>
          <w:szCs w:val="21"/>
        </w:rPr>
        <w:t>通过比较不难发现《聊斋志异》中主人公的异化和变形往往带有一定的目的，如孙子楚为了陪在阿宝身边所以化成鹦鹉。如果有可能，这些异化的人在达成自己的目标之后还要变人形。在蒲松龄这里，《变形记》中的异化显得突然，这与卡夫卡的写作目的有关。卡夫卡想要用这种荒诞的手法来突出现实生活中人的异化，他企图从异的角度来观察社会和批判社会。</w:t>
      </w:r>
    </w:p>
    <w:p>
      <w:pPr>
        <w:spacing w:line="360" w:lineRule="auto"/>
        <w:ind w:firstLine="420"/>
      </w:pPr>
      <w:r>
        <w:rPr>
          <w:rFonts w:ascii="Times New Roman" w:eastAsia="新宋体" w:hAnsi="Times New Roman" w:hint="eastAsia"/>
          <w:sz w:val="21"/>
          <w:szCs w:val="21"/>
        </w:rPr>
        <w:t>细读《变形记》可以发现，该小说着重描写的是格雷戈尔变成甲虫之后，家人对他态度的转变。在变形之前，但整个家庭依靠其工资尚能生活，所以一家人表面上显得很和睦，父亲对他的态度始终很恶劣，甚至</w:t>
      </w:r>
      <w:r>
        <w:rPr>
          <w:rFonts w:ascii="Times New Roman" w:eastAsia="新宋体" w:hAnsi="Times New Roman" w:hint="eastAsia"/>
          <w:sz w:val="21"/>
          <w:szCs w:val="21"/>
        </w:rPr>
        <w:t>“</w:t>
      </w:r>
      <w:r>
        <w:rPr>
          <w:rFonts w:ascii="Times New Roman" w:eastAsia="新宋体" w:hAnsi="Times New Roman" w:hint="eastAsia"/>
          <w:sz w:val="21"/>
          <w:szCs w:val="21"/>
        </w:rPr>
        <w:t>从后面重重地给了他解脱性的一脚，身上流着血</w:t>
      </w:r>
      <w:r>
        <w:rPr>
          <w:rFonts w:ascii="Times New Roman" w:eastAsia="新宋体" w:hAnsi="Times New Roman" w:hint="eastAsia"/>
          <w:sz w:val="21"/>
          <w:szCs w:val="21"/>
        </w:rPr>
        <w:t>”</w:t>
      </w:r>
      <w:r>
        <w:rPr>
          <w:rFonts w:ascii="Times New Roman" w:eastAsia="新宋体" w:hAnsi="Times New Roman" w:hint="eastAsia"/>
          <w:sz w:val="21"/>
          <w:szCs w:val="21"/>
        </w:rPr>
        <w:t>。在格雷戈尔又一次把母亲吓晕之后，父亲对他更是暴力相加</w:t>
      </w:r>
      <w:r>
        <w:rPr>
          <w:rFonts w:ascii="Times New Roman" w:eastAsia="新宋体" w:hAnsi="Times New Roman" w:hint="eastAsia"/>
          <w:sz w:val="21"/>
          <w:szCs w:val="21"/>
        </w:rPr>
        <w:t>“</w:t>
      </w:r>
      <w:r>
        <w:rPr>
          <w:rFonts w:ascii="Times New Roman" w:eastAsia="新宋体" w:hAnsi="Times New Roman" w:hint="eastAsia"/>
          <w:sz w:val="21"/>
          <w:szCs w:val="21"/>
        </w:rPr>
        <w:t>把碗柜上水果盘里的苹果装在口袋中，可见他的父亲完全不顾亲情，想要置他于死地。正是人情的冷漠把格雷戈尔逼上了死路。</w:t>
      </w:r>
    </w:p>
    <w:p>
      <w:pPr>
        <w:spacing w:line="360" w:lineRule="auto"/>
        <w:ind w:firstLine="420"/>
      </w:pPr>
      <w:r>
        <w:rPr>
          <w:rFonts w:ascii="Times New Roman" w:eastAsia="新宋体" w:hAnsi="Times New Roman" w:hint="eastAsia"/>
          <w:sz w:val="21"/>
          <w:szCs w:val="21"/>
        </w:rPr>
        <w:t>因此，当我们从卡夫卡写《变形记》的主旨来看，就能明白小说为什么不交代格雷戈尔变形的原因。因为外形的变化并不是卡夫卡描写的重点，在卡夫卡的笔下，心里</w:t>
      </w:r>
      <w:r>
        <w:rPr>
          <w:rFonts w:ascii="Times New Roman" w:eastAsia="新宋体" w:hAnsi="Times New Roman" w:hint="eastAsia"/>
          <w:sz w:val="21"/>
          <w:szCs w:val="21"/>
        </w:rPr>
        <w:t>“</w:t>
      </w:r>
      <w:r>
        <w:rPr>
          <w:rFonts w:ascii="Times New Roman" w:eastAsia="新宋体" w:hAnsi="Times New Roman" w:hint="eastAsia"/>
          <w:sz w:val="21"/>
          <w:szCs w:val="21"/>
        </w:rPr>
        <w:t>变态</w:t>
      </w:r>
      <w:r>
        <w:rPr>
          <w:rFonts w:ascii="Times New Roman" w:eastAsia="新宋体" w:hAnsi="Times New Roman" w:hint="eastAsia"/>
          <w:sz w:val="21"/>
          <w:szCs w:val="21"/>
        </w:rPr>
        <w:t>”</w:t>
      </w:r>
      <w:r>
        <w:rPr>
          <w:rFonts w:ascii="Times New Roman" w:eastAsia="新宋体" w:hAnsi="Times New Roman" w:hint="eastAsia"/>
          <w:sz w:val="21"/>
          <w:szCs w:val="21"/>
        </w:rPr>
        <w:t>是一种常态，社会的冷酷无情。在卡夫卡眼里，异化不再是一个主观的心理问题，体现的是不可缓解的社会矛盾。正是基于这一观点，卡夫卡经常让自己笔下的人物突然变成其他动物</w:t>
      </w:r>
    </w:p>
    <w:p>
      <w:pPr>
        <w:spacing w:line="360" w:lineRule="auto"/>
        <w:ind w:left="273" w:right="0" w:firstLine="0" w:leftChars="130" w:firstLineChars="0"/>
        <w:jc w:val="right"/>
      </w:pPr>
      <w:r>
        <w:rPr>
          <w:rFonts w:ascii="Times New Roman" w:eastAsia="新宋体" w:hAnsi="Times New Roman" w:hint="eastAsia"/>
          <w:sz w:val="21"/>
          <w:szCs w:val="21"/>
        </w:rPr>
        <w:t>（摘编自《从＜聊斋志异＞对卡夫卡的影响角度再读卡夫卡的作品》）</w:t>
      </w:r>
    </w:p>
    <w:p>
      <w:pPr>
        <w:spacing w:line="360" w:lineRule="auto"/>
        <w:ind w:left="273" w:right="0" w:firstLine="0" w:leftChars="130" w:firstLineChars="0"/>
      </w:pPr>
      <w:r>
        <w:rPr>
          <w:rFonts w:ascii="Times New Roman" w:eastAsia="新宋体" w:hAnsi="Times New Roman" w:hint="eastAsia"/>
          <w:sz w:val="21"/>
          <w:szCs w:val="21"/>
        </w:rPr>
        <w:t>材料二：</w:t>
      </w:r>
    </w:p>
    <w:p>
      <w:pPr>
        <w:spacing w:line="360" w:lineRule="auto"/>
        <w:ind w:firstLine="420"/>
      </w:pPr>
      <w:r>
        <w:rPr>
          <w:rFonts w:ascii="Times New Roman" w:eastAsia="新宋体" w:hAnsi="Times New Roman" w:hint="eastAsia"/>
          <w:sz w:val="21"/>
          <w:szCs w:val="21"/>
        </w:rPr>
        <w:t>人工智能是一种尚未成熟的革命性，颠覆性技术，它在深刻改变和塑造人与社会的同时，发展成为一种新的外在的异己力量。作为整个社会的基本技术支撑，智能科技构成了对人公开的或隐蔽的宰制；各种智能系统不断取代人工作</w:t>
      </w:r>
      <w:r>
        <w:rPr>
          <w:rFonts w:ascii="Times New Roman" w:eastAsia="新宋体" w:hAnsi="Times New Roman" w:hint="eastAsia"/>
          <w:sz w:val="21"/>
          <w:szCs w:val="21"/>
        </w:rPr>
        <w:t>“</w:t>
      </w:r>
      <w:r>
        <w:rPr>
          <w:rFonts w:ascii="Times New Roman" w:eastAsia="新宋体" w:hAnsi="Times New Roman" w:hint="eastAsia"/>
          <w:sz w:val="21"/>
          <w:szCs w:val="21"/>
        </w:rPr>
        <w:t>数字穷人</w:t>
      </w:r>
      <w:r>
        <w:rPr>
          <w:rFonts w:ascii="Times New Roman" w:eastAsia="新宋体" w:hAnsi="Times New Roman" w:hint="eastAsia"/>
          <w:sz w:val="21"/>
          <w:szCs w:val="21"/>
        </w:rPr>
        <w:t>”</w:t>
      </w:r>
      <w:r>
        <w:rPr>
          <w:rFonts w:ascii="Times New Roman" w:eastAsia="新宋体" w:hAnsi="Times New Roman" w:hint="eastAsia"/>
          <w:sz w:val="21"/>
          <w:szCs w:val="21"/>
        </w:rPr>
        <w:t>逐渐丧失劳动的机会和价值，被全球化的经济和社会体系排斥在外；智能机器人的快速发展模糊了人机界限，对人的本质、人的主体地位等形成强烈的冲击，拓展理论视野，创新智能时代的异化理论，构造人与智能机器协同演化、共同成长的生态系统，在智能社会、智能文明的建设中实现人的解放和自由全面发展。</w:t>
      </w:r>
    </w:p>
    <w:p>
      <w:pPr>
        <w:spacing w:line="360" w:lineRule="auto"/>
        <w:ind w:left="273" w:right="0" w:firstLine="0" w:leftChars="130" w:firstLineChars="0"/>
        <w:jc w:val="right"/>
      </w:pPr>
      <w:r>
        <w:rPr>
          <w:rFonts w:ascii="Times New Roman" w:eastAsia="新宋体" w:hAnsi="Times New Roman" w:hint="eastAsia"/>
          <w:sz w:val="21"/>
          <w:szCs w:val="21"/>
        </w:rPr>
        <w:t>（摘编自《人工智能与人的</w:t>
      </w:r>
      <w:r>
        <w:rPr>
          <w:rFonts w:ascii="Times New Roman" w:eastAsia="新宋体" w:hAnsi="Times New Roman" w:hint="eastAsia"/>
          <w:sz w:val="21"/>
          <w:szCs w:val="21"/>
        </w:rPr>
        <w:t>“</w:t>
      </w:r>
      <w:r>
        <w:rPr>
          <w:rFonts w:ascii="Times New Roman" w:eastAsia="新宋体" w:hAnsi="Times New Roman" w:hint="eastAsia"/>
          <w:sz w:val="21"/>
          <w:szCs w:val="21"/>
        </w:rPr>
        <w:t>新异化</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 xml:space="preserve">（1）下列对材料相关内容的理解和分析，不正确的一项是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A．人的异化指人本质的改变和扭曲，蒲松龄和卡夫卡都利用这一现象达到写作目的。</w:t>
      </w:r>
    </w:p>
    <w:p>
      <w:pPr>
        <w:spacing w:line="360" w:lineRule="auto"/>
        <w:ind w:left="273" w:right="0" w:firstLine="0" w:leftChars="130" w:firstLineChars="0"/>
      </w:pPr>
      <w:r>
        <w:rPr>
          <w:rFonts w:ascii="Times New Roman" w:eastAsia="新宋体" w:hAnsi="Times New Roman" w:hint="eastAsia"/>
          <w:sz w:val="21"/>
          <w:szCs w:val="21"/>
        </w:rPr>
        <w:t>B．蒲松龄写《聊斋志异》与他喜欢搜神谈鬼的故事以及当地</w:t>
      </w:r>
      <w:r>
        <w:rPr>
          <w:rFonts w:ascii="Times New Roman" w:eastAsia="新宋体" w:hAnsi="Times New Roman" w:hint="eastAsia"/>
          <w:sz w:val="21"/>
          <w:szCs w:val="21"/>
        </w:rPr>
        <w:t>“</w:t>
      </w:r>
      <w:r>
        <w:rPr>
          <w:rFonts w:ascii="Times New Roman" w:eastAsia="新宋体" w:hAnsi="Times New Roman" w:hint="eastAsia"/>
          <w:sz w:val="21"/>
          <w:szCs w:val="21"/>
        </w:rPr>
        <w:t>谈狐说鬼</w:t>
      </w:r>
      <w:r>
        <w:rPr>
          <w:rFonts w:ascii="Times New Roman" w:eastAsia="新宋体" w:hAnsi="Times New Roman" w:hint="eastAsia"/>
          <w:sz w:val="21"/>
          <w:szCs w:val="21"/>
        </w:rPr>
        <w:t>“</w:t>
      </w:r>
      <w:r>
        <w:rPr>
          <w:rFonts w:ascii="Times New Roman" w:eastAsia="新宋体" w:hAnsi="Times New Roman" w:hint="eastAsia"/>
          <w:sz w:val="21"/>
          <w:szCs w:val="21"/>
        </w:rPr>
        <w:t>的时尚相关。</w:t>
      </w:r>
    </w:p>
    <w:p>
      <w:pPr>
        <w:spacing w:line="360" w:lineRule="auto"/>
        <w:ind w:left="273" w:right="0" w:firstLine="0" w:leftChars="130" w:firstLineChars="0"/>
      </w:pPr>
      <w:r>
        <w:rPr>
          <w:rFonts w:ascii="Times New Roman" w:eastAsia="新宋体" w:hAnsi="Times New Roman" w:hint="eastAsia"/>
          <w:sz w:val="21"/>
          <w:szCs w:val="21"/>
        </w:rPr>
        <w:t>C．《聊斋志异》中主人公往往为了一定的目的而异化和变形，达成目标后都变回人形。</w:t>
      </w:r>
    </w:p>
    <w:p>
      <w:pPr>
        <w:spacing w:line="360" w:lineRule="auto"/>
        <w:ind w:left="273" w:right="0" w:firstLine="0" w:leftChars="130" w:firstLineChars="0"/>
      </w:pPr>
      <w:r>
        <w:rPr>
          <w:rFonts w:ascii="Times New Roman" w:eastAsia="新宋体" w:hAnsi="Times New Roman" w:hint="eastAsia"/>
          <w:sz w:val="21"/>
          <w:szCs w:val="21"/>
        </w:rPr>
        <w:t>D．家人曾经对格雷戈尔态度比较友好是因为他挣钱不多但还能保障整个家庭的生活。</w:t>
      </w:r>
    </w:p>
    <w:p>
      <w:pPr>
        <w:spacing w:line="360" w:lineRule="auto"/>
        <w:ind w:left="273" w:right="0" w:firstLine="0" w:leftChars="130" w:firstLineChars="0"/>
      </w:pPr>
      <w:r>
        <w:rPr>
          <w:rFonts w:ascii="Times New Roman" w:eastAsia="新宋体" w:hAnsi="Times New Roman" w:hint="eastAsia"/>
          <w:sz w:val="21"/>
          <w:szCs w:val="21"/>
        </w:rPr>
        <w:t xml:space="preserve">（2）根据材料内容，下列说法不正确的一项是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A．材料一与材料二都谈到了人的异化问题，不过二者论述的重心和目的并不相同。</w:t>
      </w:r>
    </w:p>
    <w:p>
      <w:pPr>
        <w:spacing w:line="360" w:lineRule="auto"/>
        <w:ind w:left="273" w:right="0" w:firstLine="0" w:leftChars="130" w:firstLineChars="0"/>
      </w:pPr>
      <w:r>
        <w:rPr>
          <w:rFonts w:ascii="Times New Roman" w:eastAsia="新宋体" w:hAnsi="Times New Roman" w:hint="eastAsia"/>
          <w:sz w:val="21"/>
          <w:szCs w:val="21"/>
        </w:rPr>
        <w:t>B．引用罗杰</w:t>
      </w:r>
      <w:r>
        <w:rPr>
          <w:rFonts w:ascii="Times New Roman" w:eastAsia="新宋体" w:hAnsi="Times New Roman" w:hint="eastAsia"/>
          <w:sz w:val="21"/>
          <w:szCs w:val="21"/>
        </w:rPr>
        <w:t>•</w:t>
      </w:r>
      <w:r>
        <w:rPr>
          <w:rFonts w:ascii="Times New Roman" w:eastAsia="新宋体" w:hAnsi="Times New Roman" w:hint="eastAsia"/>
          <w:sz w:val="21"/>
          <w:szCs w:val="21"/>
        </w:rPr>
        <w:t>加洛蒂的评价意在阐明卡夫卡作品的异化特征，增强论证的说服力。</w:t>
      </w:r>
    </w:p>
    <w:p>
      <w:pPr>
        <w:spacing w:line="360" w:lineRule="auto"/>
        <w:ind w:left="273" w:right="0" w:firstLine="0" w:leftChars="130" w:firstLineChars="0"/>
      </w:pPr>
      <w:r>
        <w:rPr>
          <w:rFonts w:ascii="Times New Roman" w:eastAsia="新宋体" w:hAnsi="Times New Roman" w:hint="eastAsia"/>
          <w:sz w:val="21"/>
          <w:szCs w:val="21"/>
        </w:rPr>
        <w:t>C．蒲松龄笔下的故事情节完整，但这并不能说明其作品比卡夫卡的作品好或不好。</w:t>
      </w:r>
    </w:p>
    <w:p>
      <w:pPr>
        <w:spacing w:line="360" w:lineRule="auto"/>
        <w:ind w:left="273" w:right="0" w:firstLine="0" w:leftChars="130" w:firstLineChars="0"/>
      </w:pPr>
      <w:r>
        <w:rPr>
          <w:rFonts w:ascii="Times New Roman" w:eastAsia="新宋体" w:hAnsi="Times New Roman" w:hint="eastAsia"/>
          <w:sz w:val="21"/>
          <w:szCs w:val="21"/>
        </w:rPr>
        <w:t>D．当构造出人与智能机器协同演化、共同成长的生态系统时人类就能避免被异化。</w:t>
      </w:r>
    </w:p>
    <w:p>
      <w:pPr>
        <w:spacing w:line="360" w:lineRule="auto"/>
        <w:ind w:left="273" w:right="0" w:firstLine="0" w:leftChars="130" w:firstLineChars="0"/>
      </w:pPr>
      <w:r>
        <w:rPr>
          <w:rFonts w:ascii="Times New Roman" w:eastAsia="新宋体" w:hAnsi="Times New Roman" w:hint="eastAsia"/>
          <w:sz w:val="21"/>
          <w:szCs w:val="21"/>
        </w:rPr>
        <w:t>（3）下列异化现象中，不属于</w:t>
      </w:r>
      <w:r>
        <w:rPr>
          <w:rFonts w:ascii="Times New Roman" w:eastAsia="新宋体" w:hAnsi="Times New Roman" w:hint="eastAsia"/>
          <w:sz w:val="21"/>
          <w:szCs w:val="21"/>
        </w:rPr>
        <w:t>“</w:t>
      </w:r>
      <w:r>
        <w:rPr>
          <w:rFonts w:ascii="Times New Roman" w:eastAsia="新宋体" w:hAnsi="Times New Roman" w:hint="eastAsia"/>
          <w:sz w:val="21"/>
          <w:szCs w:val="21"/>
        </w:rPr>
        <w:t>人与人之间的异化</w:t>
      </w:r>
      <w:r>
        <w:rPr>
          <w:rFonts w:ascii="Times New Roman" w:eastAsia="新宋体" w:hAnsi="Times New Roman" w:hint="eastAsia"/>
          <w:sz w:val="21"/>
          <w:szCs w:val="21"/>
        </w:rPr>
        <w:t>”</w:t>
      </w:r>
      <w:r>
        <w:rPr>
          <w:rFonts w:ascii="Times New Roman" w:eastAsia="新宋体" w:hAnsi="Times New Roman" w:hint="eastAsia"/>
          <w:sz w:val="21"/>
          <w:szCs w:val="21"/>
        </w:rPr>
        <w:t xml:space="preserve">范畴的一项是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A．在资本逻辑下，身处于物欲横流的现代社会中，人们的精神世界经历了巨大的变革</w:t>
      </w:r>
    </w:p>
    <w:p>
      <w:pPr>
        <w:spacing w:line="360" w:lineRule="auto"/>
        <w:ind w:left="273" w:right="0" w:firstLine="0" w:leftChars="130" w:firstLineChars="0"/>
      </w:pPr>
      <w:r>
        <w:rPr>
          <w:rFonts w:ascii="Times New Roman" w:eastAsia="新宋体" w:hAnsi="Times New Roman" w:hint="eastAsia"/>
          <w:sz w:val="21"/>
          <w:szCs w:val="21"/>
        </w:rPr>
        <w:t>B．即使在社会主义国家，阶级被消灭，但阶层并未消灭。人与人的关系愈发紧张，难以消除。</w:t>
      </w:r>
    </w:p>
    <w:p>
      <w:pPr>
        <w:spacing w:line="360" w:lineRule="auto"/>
        <w:ind w:left="273" w:right="0" w:firstLine="0" w:leftChars="130" w:firstLineChars="0"/>
      </w:pPr>
      <w:r>
        <w:rPr>
          <w:rFonts w:ascii="Times New Roman" w:eastAsia="新宋体" w:hAnsi="Times New Roman" w:hint="eastAsia"/>
          <w:sz w:val="21"/>
          <w:szCs w:val="21"/>
        </w:rPr>
        <w:t>C．苏秦佩带六国相印途经洛阳，气派比得上帝王，苏秦的家人匍匐在地不敢仰视。苏秦感慨</w:t>
      </w:r>
      <w:r>
        <w:rPr>
          <w:rFonts w:ascii="Times New Roman" w:eastAsia="新宋体" w:hAnsi="Times New Roman" w:hint="eastAsia"/>
          <w:sz w:val="21"/>
          <w:szCs w:val="21"/>
        </w:rPr>
        <w:t>“</w:t>
      </w:r>
      <w:r>
        <w:rPr>
          <w:rFonts w:ascii="Times New Roman" w:eastAsia="新宋体" w:hAnsi="Times New Roman" w:hint="eastAsia"/>
          <w:sz w:val="21"/>
          <w:szCs w:val="21"/>
        </w:rPr>
        <w:t>一人之身，贫贱则轻易之，况众人乎</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D．人与人之间没有了原始的人文关怀，脱离了人的情感、道德、理想等因素。人与人的关系成为简单的资源共享、相互利用、利益结合等手段和形式。</w:t>
      </w:r>
    </w:p>
    <w:p>
      <w:pPr>
        <w:spacing w:line="360" w:lineRule="auto"/>
        <w:ind w:left="273" w:right="0" w:firstLine="0" w:leftChars="130" w:firstLineChars="0"/>
      </w:pPr>
      <w:r>
        <w:rPr>
          <w:rFonts w:ascii="Times New Roman" w:eastAsia="新宋体" w:hAnsi="Times New Roman" w:hint="eastAsia"/>
          <w:sz w:val="21"/>
          <w:szCs w:val="21"/>
        </w:rPr>
        <w:t>（4）面对人类的</w:t>
      </w:r>
      <w:r>
        <w:rPr>
          <w:rFonts w:ascii="Times New Roman" w:eastAsia="新宋体" w:hAnsi="Times New Roman" w:hint="eastAsia"/>
          <w:sz w:val="21"/>
          <w:szCs w:val="21"/>
        </w:rPr>
        <w:t>“</w:t>
      </w:r>
      <w:r>
        <w:rPr>
          <w:rFonts w:ascii="Times New Roman" w:eastAsia="新宋体" w:hAnsi="Times New Roman" w:hint="eastAsia"/>
          <w:sz w:val="21"/>
          <w:szCs w:val="21"/>
        </w:rPr>
        <w:t>异化</w:t>
      </w:r>
      <w:r>
        <w:rPr>
          <w:rFonts w:ascii="Times New Roman" w:eastAsia="新宋体" w:hAnsi="Times New Roman" w:hint="eastAsia"/>
          <w:sz w:val="21"/>
          <w:szCs w:val="21"/>
        </w:rPr>
        <w:t>”</w:t>
      </w:r>
      <w:r>
        <w:rPr>
          <w:rFonts w:ascii="Times New Roman" w:eastAsia="新宋体" w:hAnsi="Times New Roman" w:hint="eastAsia"/>
          <w:sz w:val="21"/>
          <w:szCs w:val="21"/>
        </w:rPr>
        <w:t>风险，如何保有</w:t>
      </w:r>
      <w:r>
        <w:rPr>
          <w:rFonts w:ascii="Times New Roman" w:eastAsia="新宋体" w:hAnsi="Times New Roman" w:hint="eastAsia"/>
          <w:sz w:val="21"/>
          <w:szCs w:val="21"/>
        </w:rPr>
        <w:t>“</w:t>
      </w:r>
      <w:r>
        <w:rPr>
          <w:rFonts w:ascii="Times New Roman" w:eastAsia="新宋体" w:hAnsi="Times New Roman" w:hint="eastAsia"/>
          <w:sz w:val="21"/>
          <w:szCs w:val="21"/>
        </w:rPr>
        <w:t>人的本质</w:t>
      </w:r>
      <w:r>
        <w:rPr>
          <w:rFonts w:ascii="Times New Roman" w:eastAsia="新宋体" w:hAnsi="Times New Roman" w:hint="eastAsia"/>
          <w:sz w:val="21"/>
          <w:szCs w:val="21"/>
        </w:rPr>
        <w:t>”</w:t>
      </w:r>
      <w:r>
        <w:rPr>
          <w:rFonts w:ascii="Times New Roman" w:eastAsia="新宋体" w:hAnsi="Times New Roman" w:hint="eastAsia"/>
          <w:sz w:val="21"/>
          <w:szCs w:val="21"/>
        </w:rPr>
        <w:t>？结合两则材料谈谈你的看法。</w:t>
      </w:r>
    </w:p>
    <w:p>
      <w:pPr>
        <w:spacing w:line="360" w:lineRule="auto"/>
        <w:ind w:left="273" w:right="0" w:firstLine="0" w:leftChars="130" w:firstLineChars="0"/>
      </w:pPr>
      <w:r>
        <w:rPr>
          <w:rFonts w:ascii="Times New Roman" w:eastAsia="新宋体" w:hAnsi="Times New Roman" w:hint="eastAsia"/>
          <w:sz w:val="21"/>
          <w:szCs w:val="21"/>
        </w:rPr>
        <w:t>（5）请结合材料一概括下面节选自《促织》的片段的写作特点。</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成有子九岁，窥父不在，窃发盆。虫跃掷径出，已股落腹裂，斯须就毙。儿惧，面色灰死，大惊曰：</w:t>
      </w:r>
      <w:r>
        <w:rPr>
          <w:rFonts w:ascii="Times New Roman" w:eastAsia="新宋体" w:hAnsi="Times New Roman" w:hint="eastAsia"/>
          <w:sz w:val="21"/>
          <w:szCs w:val="21"/>
        </w:rPr>
        <w:t>“</w:t>
      </w:r>
      <w:r>
        <w:rPr>
          <w:rFonts w:ascii="Times New Roman" w:eastAsia="新宋体" w:hAnsi="Times New Roman" w:hint="eastAsia"/>
          <w:sz w:val="21"/>
          <w:szCs w:val="21"/>
        </w:rPr>
        <w:t>业根，自与汝覆算耳！</w:t>
      </w:r>
      <w:r>
        <w:rPr>
          <w:rFonts w:ascii="Times New Roman" w:eastAsia="新宋体" w:hAnsi="Times New Roman" w:hint="eastAsia"/>
          <w:sz w:val="21"/>
          <w:szCs w:val="21"/>
        </w:rPr>
        <w:t>”</w:t>
      </w:r>
      <w:r>
        <w:rPr>
          <w:rFonts w:ascii="Times New Roman" w:eastAsia="新宋体" w:hAnsi="Times New Roman" w:hint="eastAsia"/>
          <w:sz w:val="21"/>
          <w:szCs w:val="21"/>
        </w:rPr>
        <w:t>儿涕而出。未几，成归，如被冰雪。怒索儿。儿渺然不知所往。既而得其尸于井因而化怒为悲，抢呼欲绝。夫妻向隅，相对默然，不复聊赖。日将暮，气息慑然。喜置榻上，半夜复苏，但蟋蟀笼虚，顾之则气断声吞，目不交睫。东曦既驾，僵卧长愁。忽闻门外虫鸣，虫宛然尚在</w:t>
      </w:r>
      <w:r>
        <w:rPr>
          <w:rFonts w:ascii="Times New Roman" w:eastAsia="新宋体" w:hAnsi="Times New Roman" w:hint="eastAsia"/>
          <w:sz w:val="21"/>
          <w:szCs w:val="21"/>
        </w:rPr>
        <w:t>……</w:t>
      </w:r>
      <w:r>
        <w:rPr>
          <w:rFonts w:ascii="Times New Roman" w:eastAsia="新宋体" w:hAnsi="Times New Roman" w:hint="eastAsia"/>
          <w:sz w:val="21"/>
          <w:szCs w:val="21"/>
        </w:rPr>
        <w:t>喜而收之。将献公堂</w:t>
      </w:r>
      <w:r>
        <w:rPr>
          <w:rFonts w:ascii="Times New Roman" w:eastAsia="新宋体" w:hAnsi="Times New Roman" w:hint="eastAsia"/>
          <w:sz w:val="21"/>
          <w:szCs w:val="21"/>
        </w:rPr>
        <w:t>……</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（二）现代文阅读</w:t>
      </w:r>
      <w:r>
        <w:rPr>
          <w:rFonts w:ascii="Times New Roman" w:eastAsia="新宋体" w:hAnsi="Times New Roman" w:hint="eastAsia"/>
          <w:b/>
          <w:sz w:val="21"/>
          <w:szCs w:val="21"/>
        </w:rPr>
        <w:t>Ⅱ</w:t>
      </w:r>
      <w:r>
        <w:rPr>
          <w:rFonts w:ascii="Times New Roman" w:eastAsia="新宋体" w:hAnsi="Times New Roman" w:hint="eastAsia"/>
          <w:b/>
          <w:sz w:val="21"/>
          <w:szCs w:val="21"/>
        </w:rPr>
        <w:t>（本题共1小题，18分）</w:t>
      </w:r>
    </w:p>
    <w:p>
      <w:pPr>
        <w:spacing w:line="360" w:lineRule="auto"/>
        <w:ind w:left="273" w:hanging="273" w:hangingChars="130"/>
      </w:pPr>
      <w:r>
        <w:rPr>
          <w:rFonts w:ascii="Times New Roman" w:eastAsia="新宋体" w:hAnsi="Times New Roman" w:hint="eastAsia"/>
          <w:sz w:val="21"/>
          <w:szCs w:val="21"/>
        </w:rPr>
        <w:t>2．（18分）阅读下面的文字，完成问题。</w:t>
      </w:r>
    </w:p>
    <w:p>
      <w:pPr>
        <w:spacing w:line="360" w:lineRule="auto"/>
        <w:ind w:left="273" w:right="0" w:firstLine="0" w:leftChars="130" w:firstLineChars="0"/>
        <w:jc w:val="center"/>
      </w:pPr>
      <w:r>
        <w:rPr>
          <w:rFonts w:ascii="Times New Roman" w:eastAsia="新宋体" w:hAnsi="Times New Roman" w:hint="eastAsia"/>
          <w:sz w:val="21"/>
          <w:szCs w:val="21"/>
        </w:rPr>
        <w:t>冬日絮语</w:t>
      </w:r>
    </w:p>
    <w:p>
      <w:pPr>
        <w:spacing w:line="360" w:lineRule="auto"/>
        <w:ind w:left="273" w:right="0" w:firstLine="0" w:leftChars="130" w:firstLineChars="0"/>
        <w:jc w:val="center"/>
      </w:pPr>
      <w:r>
        <w:rPr>
          <w:rFonts w:ascii="Times New Roman" w:eastAsia="新宋体" w:hAnsi="Times New Roman" w:hint="eastAsia"/>
          <w:sz w:val="21"/>
          <w:szCs w:val="21"/>
        </w:rPr>
        <w:t>冯骥才</w:t>
      </w:r>
    </w:p>
    <w:p>
      <w:pPr>
        <w:spacing w:line="360" w:lineRule="auto"/>
        <w:ind w:firstLine="420"/>
      </w:pPr>
      <w:r>
        <w:rPr>
          <w:rFonts w:ascii="Times New Roman" w:eastAsia="新宋体" w:hAnsi="Times New Roman" w:hint="eastAsia"/>
          <w:sz w:val="21"/>
          <w:szCs w:val="21"/>
        </w:rPr>
        <w:t>每每到了冬日，才能实实在在触摸到岁月。</w:t>
      </w:r>
    </w:p>
    <w:p>
      <w:pPr>
        <w:spacing w:line="360" w:lineRule="auto"/>
        <w:ind w:firstLine="420"/>
      </w:pPr>
      <w:r>
        <w:rPr>
          <w:rFonts w:ascii="Times New Roman" w:eastAsia="新宋体" w:hAnsi="Times New Roman" w:hint="eastAsia"/>
          <w:sz w:val="21"/>
          <w:szCs w:val="21"/>
        </w:rPr>
        <w:t>年是冬日中间的分界。有了这分界，便在年前感到岁月一天天变短，直到残剩无多！过了年忽然又有大把的日子，一下子真的大有可为了。</w:t>
      </w:r>
    </w:p>
    <w:p>
      <w:pPr>
        <w:spacing w:line="360" w:lineRule="auto"/>
        <w:ind w:firstLine="420"/>
      </w:pPr>
      <w:r>
        <w:rPr>
          <w:rFonts w:ascii="Times New Roman" w:eastAsia="新宋体" w:hAnsi="Times New Roman" w:hint="eastAsia"/>
          <w:sz w:val="21"/>
          <w:szCs w:val="21"/>
        </w:rPr>
        <w:t>岁月是用时光来计算的。那么时光又在哪里？在钟表上，日历上，还是行走在窗前的阳光里？</w:t>
      </w:r>
    </w:p>
    <w:p>
      <w:pPr>
        <w:spacing w:line="360" w:lineRule="auto"/>
        <w:ind w:firstLine="420"/>
      </w:pPr>
      <w:r>
        <w:rPr>
          <w:rFonts w:ascii="Times New Roman" w:eastAsia="新宋体" w:hAnsi="Times New Roman" w:hint="eastAsia"/>
          <w:sz w:val="21"/>
          <w:szCs w:val="21"/>
        </w:rPr>
        <w:t>窗户是房屋最迷人的镜框。节候变换着镜框里的风景。冬意最浓的那些天，屋里的热气和窗外的阳光一起努力，将冻结在玻璃上的冰雪融化，向四边蔓延。</w:t>
      </w:r>
    </w:p>
    <w:p>
      <w:pPr>
        <w:spacing w:line="360" w:lineRule="auto"/>
        <w:ind w:firstLine="420"/>
      </w:pPr>
      <w:r>
        <w:rPr>
          <w:rFonts w:ascii="Times New Roman" w:eastAsia="新宋体" w:hAnsi="Times New Roman" w:hint="eastAsia"/>
          <w:sz w:val="21"/>
          <w:szCs w:val="21"/>
        </w:rPr>
        <w:t>透过这美妙的冰洞，我发现原来严冬的世界才是最明亮的。那一如人的青春的盛夏，总有荫影遮翳，脱净了生命年华的叶子，才会有眼前这小树林一般的明澈。只有这彻底的通彻</w:t>
      </w:r>
    </w:p>
    <w:p>
      <w:pPr>
        <w:spacing w:line="360" w:lineRule="auto"/>
        <w:ind w:firstLine="420"/>
      </w:pPr>
      <w:r>
        <w:rPr>
          <w:rFonts w:ascii="Times New Roman" w:eastAsia="新宋体" w:hAnsi="Times New Roman" w:hint="eastAsia"/>
          <w:sz w:val="21"/>
          <w:szCs w:val="21"/>
        </w:rPr>
        <w:t>安宁不是安寐，而是一种博大而丰实的自享。世中唯有创造者所拥有的自享才是人生真正的幸福。</w:t>
      </w:r>
    </w:p>
    <w:p>
      <w:pPr>
        <w:spacing w:line="360" w:lineRule="auto"/>
        <w:ind w:firstLine="420"/>
      </w:pPr>
      <w:r>
        <w:rPr>
          <w:rFonts w:ascii="Times New Roman" w:eastAsia="新宋体" w:hAnsi="Times New Roman" w:hint="eastAsia"/>
          <w:sz w:val="21"/>
          <w:szCs w:val="21"/>
        </w:rPr>
        <w:t>朋友送来一盆</w:t>
      </w:r>
      <w:r>
        <w:rPr>
          <w:rFonts w:ascii="Times New Roman" w:eastAsia="新宋体" w:hAnsi="Times New Roman" w:hint="eastAsia"/>
          <w:sz w:val="21"/>
          <w:szCs w:val="21"/>
        </w:rPr>
        <w:t>“</w:t>
      </w:r>
      <w:r>
        <w:rPr>
          <w:rFonts w:ascii="Times New Roman" w:eastAsia="新宋体" w:hAnsi="Times New Roman" w:hint="eastAsia"/>
          <w:sz w:val="21"/>
          <w:szCs w:val="21"/>
        </w:rPr>
        <w:t>香棒</w:t>
      </w:r>
      <w:r>
        <w:rPr>
          <w:rFonts w:ascii="Times New Roman" w:eastAsia="新宋体" w:hAnsi="Times New Roman" w:hint="eastAsia"/>
          <w:sz w:val="21"/>
          <w:szCs w:val="21"/>
        </w:rPr>
        <w:t>”</w:t>
      </w:r>
      <w:r>
        <w:rPr>
          <w:rFonts w:ascii="Times New Roman" w:eastAsia="新宋体" w:hAnsi="Times New Roman" w:hint="eastAsia"/>
          <w:sz w:val="21"/>
          <w:szCs w:val="21"/>
        </w:rPr>
        <w:t>，放在我的窗台上，说：</w:t>
      </w:r>
      <w:r>
        <w:rPr>
          <w:rFonts w:ascii="Times New Roman" w:eastAsia="新宋体" w:hAnsi="Times New Roman" w:hint="eastAsia"/>
          <w:sz w:val="21"/>
          <w:szCs w:val="21"/>
        </w:rPr>
        <w:t>“</w:t>
      </w:r>
      <w:r>
        <w:rPr>
          <w:rFonts w:ascii="Times New Roman" w:eastAsia="新宋体" w:hAnsi="Times New Roman" w:hint="eastAsia"/>
          <w:sz w:val="21"/>
          <w:szCs w:val="21"/>
        </w:rPr>
        <w:t>看吧</w:t>
      </w:r>
    </w:p>
    <w:p>
      <w:pPr>
        <w:spacing w:line="360" w:lineRule="auto"/>
        <w:ind w:firstLine="420"/>
      </w:pPr>
      <w:r>
        <w:rPr>
          <w:rFonts w:ascii="Times New Roman" w:eastAsia="新宋体" w:hAnsi="Times New Roman" w:hint="eastAsia"/>
          <w:sz w:val="21"/>
          <w:szCs w:val="21"/>
        </w:rPr>
        <w:t>这叶子像一只只绿色光亮的大手，伸出来，叫人欣赏。逆光中，丰腴的春天却在我的房中怡然自得。</w:t>
      </w:r>
    </w:p>
    <w:p>
      <w:pPr>
        <w:spacing w:line="360" w:lineRule="auto"/>
        <w:ind w:firstLine="420"/>
      </w:pPr>
      <w:r>
        <w:rPr>
          <w:rFonts w:ascii="Times New Roman" w:eastAsia="新宋体" w:hAnsi="Times New Roman" w:hint="eastAsia"/>
          <w:sz w:val="21"/>
          <w:szCs w:val="21"/>
        </w:rPr>
        <w:t>自从有了这盆</w:t>
      </w:r>
      <w:r>
        <w:rPr>
          <w:rFonts w:ascii="Times New Roman" w:eastAsia="新宋体" w:hAnsi="Times New Roman" w:hint="eastAsia"/>
          <w:sz w:val="21"/>
          <w:szCs w:val="21"/>
        </w:rPr>
        <w:t>“</w:t>
      </w:r>
      <w:r>
        <w:rPr>
          <w:rFonts w:ascii="Times New Roman" w:eastAsia="新宋体" w:hAnsi="Times New Roman" w:hint="eastAsia"/>
          <w:sz w:val="21"/>
          <w:szCs w:val="21"/>
        </w:rPr>
        <w:t>香棒</w:t>
      </w:r>
      <w:r>
        <w:rPr>
          <w:rFonts w:ascii="Times New Roman" w:eastAsia="新宋体" w:hAnsi="Times New Roman" w:hint="eastAsia"/>
          <w:sz w:val="21"/>
          <w:szCs w:val="21"/>
        </w:rPr>
        <w:t>”</w:t>
      </w:r>
      <w:r>
        <w:rPr>
          <w:rFonts w:ascii="Times New Roman" w:eastAsia="新宋体" w:hAnsi="Times New Roman" w:hint="eastAsia"/>
          <w:sz w:val="21"/>
          <w:szCs w:val="21"/>
        </w:rPr>
        <w:t>，我才发现我的书房竟有如此灿烂的阳光。阳光照进并充满每一片叶子和每一根叶梗，把它们变得像碧玉一样纯净、通亮、圣洁。我还看见绿色的汁液在通明的叶子里流动。这汁液就是血液。人的血液是鲜红的，心灵的血液是透明的，因为世界的纯洁来自心灵的透明。</w:t>
      </w:r>
    </w:p>
    <w:p>
      <w:pPr>
        <w:spacing w:line="360" w:lineRule="auto"/>
        <w:ind w:firstLine="420"/>
      </w:pPr>
      <w:r>
        <w:rPr>
          <w:rFonts w:ascii="Times New Roman" w:eastAsia="新宋体" w:hAnsi="Times New Roman" w:hint="eastAsia"/>
          <w:sz w:val="21"/>
          <w:szCs w:val="21"/>
        </w:rPr>
        <w:t>但是为什么我们每个人都说自己纯洁，而整个世界却仍旧一片混沌呢？</w:t>
      </w:r>
    </w:p>
    <w:p>
      <w:pPr>
        <w:spacing w:line="360" w:lineRule="auto"/>
        <w:ind w:firstLine="420"/>
      </w:pPr>
      <w:r>
        <w:rPr>
          <w:rFonts w:ascii="Times New Roman" w:eastAsia="新宋体" w:hAnsi="Times New Roman" w:hint="eastAsia"/>
          <w:sz w:val="21"/>
          <w:szCs w:val="21"/>
        </w:rPr>
        <w:t>我还发现，这光亮的叶子并不是为了表示自己的存在，而是为了证实阳光的明媚、阳光的魅力、阳光的神奇。任何事物都同时证实着另一个事物的存在。伟大的出现说明庸人的无所不在，正是你那无比珍贵的单纯。老人的生命愈来愈短，还是他生命的道路愈来愈长？生命的计量，还是宽度与深度？</w:t>
      </w:r>
    </w:p>
    <w:p>
      <w:pPr>
        <w:spacing w:line="360" w:lineRule="auto"/>
        <w:ind w:firstLine="420"/>
      </w:pPr>
      <w:r>
        <w:rPr>
          <w:rFonts w:ascii="Times New Roman" w:eastAsia="新宋体" w:hAnsi="Times New Roman" w:hint="eastAsia"/>
          <w:sz w:val="21"/>
          <w:szCs w:val="21"/>
        </w:rPr>
        <w:t>冬日里，太阳环绕地球的轨道变得又斜又低。夏天里，阳光的双足最多只是站在我的窗台上，直射在我北面的墙壁上。一尊唐代的木佛一直伫立在阴影里沉思，此刻迎着一束光芒无声地微笑了。</w:t>
      </w:r>
    </w:p>
    <w:p>
      <w:pPr>
        <w:spacing w:line="360" w:lineRule="auto"/>
        <w:ind w:firstLine="420"/>
      </w:pPr>
      <w:r>
        <w:rPr>
          <w:rFonts w:ascii="Times New Roman" w:eastAsia="新宋体" w:hAnsi="Times New Roman" w:hint="eastAsia"/>
          <w:sz w:val="21"/>
          <w:szCs w:val="21"/>
        </w:rPr>
        <w:t>阳光还要充满我的世界，它化为闪闪烁烁的光雾，朝着四周的阴暗的地方浸染。阴影又执着又调皮，它就立刻躲到光的背后。而愈是幽暗的地方，愈能看见被阳光照得晶晶发光的游动的尘埃。这令我十分迷惑：黑暗与光明的界限究竟在哪里？黑夜与晨曦的界限呢？来自早醒的鸟儿第一声的啼叫吗</w:t>
      </w:r>
      <w:r>
        <w:rPr>
          <w:rFonts w:ascii="Times New Roman" w:eastAsia="新宋体" w:hAnsi="Times New Roman" w:hint="eastAsia"/>
          <w:sz w:val="21"/>
          <w:szCs w:val="21"/>
        </w:rPr>
        <w:t>……</w:t>
      </w:r>
      <w:r>
        <w:rPr>
          <w:rFonts w:ascii="Times New Roman" w:eastAsia="新宋体" w:hAnsi="Times New Roman" w:hint="eastAsia"/>
          <w:sz w:val="21"/>
          <w:szCs w:val="21"/>
        </w:rPr>
        <w:t>这叫声由于被晨露滋润而异样地清亮。</w:t>
      </w:r>
    </w:p>
    <w:p>
      <w:pPr>
        <w:spacing w:line="360" w:lineRule="auto"/>
        <w:ind w:firstLine="420"/>
      </w:pPr>
      <w:r>
        <w:rPr>
          <w:rFonts w:ascii="Times New Roman" w:eastAsia="新宋体" w:hAnsi="Times New Roman" w:hint="eastAsia"/>
          <w:sz w:val="21"/>
          <w:szCs w:val="21"/>
        </w:rPr>
        <w:t>但是，有一种光可以透入幽闭的暗处，那便是从音箱里散发出来的闪光的琴音。鲁宾斯坦的手不是在弹琴；他还用手思索，用手感应，用手试探生命世界最敏感的悟性</w:t>
      </w:r>
      <w:r>
        <w:rPr>
          <w:rFonts w:ascii="Times New Roman" w:eastAsia="新宋体" w:hAnsi="Times New Roman" w:hint="eastAsia"/>
          <w:sz w:val="21"/>
          <w:szCs w:val="21"/>
        </w:rPr>
        <w:t>……</w:t>
      </w:r>
      <w:r>
        <w:rPr>
          <w:rFonts w:ascii="Times New Roman" w:eastAsia="新宋体" w:hAnsi="Times New Roman" w:hint="eastAsia"/>
          <w:sz w:val="21"/>
          <w:szCs w:val="21"/>
        </w:rPr>
        <w:t>琴音是不同的亮色，它们像明明灭灭、强强弱弱的光束，扇着翅膀，飞进布满阴影的地方，它会在一阵轰响里，创造出一个辉煌夺目的太阳。</w:t>
      </w:r>
    </w:p>
    <w:p>
      <w:pPr>
        <w:spacing w:line="360" w:lineRule="auto"/>
        <w:ind w:firstLine="420"/>
      </w:pPr>
      <w:r>
        <w:rPr>
          <w:rFonts w:ascii="Times New Roman" w:eastAsia="新宋体" w:hAnsi="Times New Roman" w:hint="eastAsia"/>
          <w:sz w:val="21"/>
          <w:szCs w:val="21"/>
        </w:rPr>
        <w:t>冬日里最令人费解的还是天空。盛夏里，有时乌云四合，那即将被峥嵘的云吞没的最后一块蓝天，无穷地深远。而现在整个天空全成了这样，在你头顶上无边无际地展开，大多数时间连一点点云丝也没有，鸟儿也不敢飞上去，而是因为它大，大得叫你一仰起头就感到自己的渺小。只有在夜间，是谁不停歇地从一个驿站奔向下一个驿站？为谁送信？为了宇宙间那一桩永恒的爱吗？</w:t>
      </w:r>
    </w:p>
    <w:p>
      <w:pPr>
        <w:spacing w:line="360" w:lineRule="auto"/>
        <w:ind w:firstLine="420"/>
      </w:pPr>
      <w:r>
        <w:rPr>
          <w:rFonts w:ascii="Times New Roman" w:eastAsia="新宋体" w:hAnsi="Times New Roman" w:hint="eastAsia"/>
          <w:sz w:val="21"/>
          <w:szCs w:val="21"/>
        </w:rPr>
        <w:t>我从大地注视着这冬天的脚步，看看它究竟怎样一步步、沿着哪个方向一直走到春天。</w:t>
      </w:r>
    </w:p>
    <w:p>
      <w:pPr>
        <w:spacing w:line="360" w:lineRule="auto"/>
        <w:ind w:left="273" w:right="0" w:firstLine="0" w:leftChars="130" w:firstLineChars="0"/>
        <w:jc w:val="right"/>
      </w:pPr>
      <w:r>
        <w:rPr>
          <w:rFonts w:ascii="Times New Roman" w:eastAsia="新宋体" w:hAnsi="Times New Roman" w:hint="eastAsia"/>
          <w:sz w:val="21"/>
          <w:szCs w:val="21"/>
        </w:rPr>
        <w:t>（有删改）</w:t>
      </w:r>
    </w:p>
    <w:p>
      <w:pPr>
        <w:spacing w:line="360" w:lineRule="auto"/>
        <w:ind w:left="273" w:right="0" w:firstLine="0" w:leftChars="130" w:firstLineChars="0"/>
      </w:pPr>
      <w:r>
        <w:rPr>
          <w:rFonts w:ascii="Times New Roman" w:eastAsia="新宋体" w:hAnsi="Times New Roman" w:hint="eastAsia"/>
          <w:sz w:val="21"/>
          <w:szCs w:val="21"/>
        </w:rPr>
        <w:t xml:space="preserve">（1）下列对文本相关内容和艺术特色的分析鉴赏，不正确的一项是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A.作者在第二段以自己对</w:t>
      </w:r>
      <w:r>
        <w:rPr>
          <w:rFonts w:ascii="Times New Roman" w:eastAsia="新宋体" w:hAnsi="Times New Roman" w:hint="eastAsia"/>
          <w:sz w:val="21"/>
          <w:szCs w:val="21"/>
        </w:rPr>
        <w:t>“</w:t>
      </w:r>
      <w:r>
        <w:rPr>
          <w:rFonts w:ascii="Times New Roman" w:eastAsia="新宋体" w:hAnsi="Times New Roman" w:hint="eastAsia"/>
          <w:sz w:val="21"/>
          <w:szCs w:val="21"/>
        </w:rPr>
        <w:t>年是冬日中间的分界</w:t>
      </w:r>
      <w:r>
        <w:rPr>
          <w:rFonts w:ascii="Times New Roman" w:eastAsia="新宋体" w:hAnsi="Times New Roman" w:hint="eastAsia"/>
          <w:sz w:val="21"/>
          <w:szCs w:val="21"/>
        </w:rPr>
        <w:t>”</w:t>
      </w:r>
      <w:r>
        <w:rPr>
          <w:rFonts w:ascii="Times New Roman" w:eastAsia="新宋体" w:hAnsi="Times New Roman" w:hint="eastAsia"/>
          <w:sz w:val="21"/>
          <w:szCs w:val="21"/>
        </w:rPr>
        <w:t>的理解，既解释了为什么冬日才能实在地触摸岁月的原因，又引出下文时光在哪里的发问。</w:t>
      </w:r>
    </w:p>
    <w:p>
      <w:pPr>
        <w:spacing w:line="360" w:lineRule="auto"/>
        <w:ind w:left="273" w:right="0" w:firstLine="0" w:leftChars="130" w:firstLineChars="0"/>
      </w:pPr>
      <w:r>
        <w:rPr>
          <w:rFonts w:ascii="Times New Roman" w:eastAsia="新宋体" w:hAnsi="Times New Roman" w:hint="eastAsia"/>
          <w:sz w:val="21"/>
          <w:szCs w:val="21"/>
        </w:rPr>
        <w:t>B.窗户上的冰总是先从四边化开，而作者透过窗户认识了严冬中最明亮的世界，进而联想到人生的四季</w:t>
      </w:r>
    </w:p>
    <w:p>
      <w:pPr>
        <w:spacing w:line="360" w:lineRule="auto"/>
        <w:ind w:left="273" w:right="0" w:firstLine="0" w:leftChars="130" w:firstLineChars="0"/>
      </w:pPr>
      <w:r>
        <w:rPr>
          <w:rFonts w:ascii="Times New Roman" w:eastAsia="新宋体" w:hAnsi="Times New Roman" w:hint="eastAsia"/>
          <w:sz w:val="21"/>
          <w:szCs w:val="21"/>
        </w:rPr>
        <w:t>C.透过朋友送的</w:t>
      </w:r>
      <w:r>
        <w:rPr>
          <w:rFonts w:ascii="Times New Roman" w:eastAsia="新宋体" w:hAnsi="Times New Roman" w:hint="eastAsia"/>
          <w:sz w:val="21"/>
          <w:szCs w:val="21"/>
        </w:rPr>
        <w:t>“</w:t>
      </w:r>
      <w:r>
        <w:rPr>
          <w:rFonts w:ascii="Times New Roman" w:eastAsia="新宋体" w:hAnsi="Times New Roman" w:hint="eastAsia"/>
          <w:sz w:val="21"/>
          <w:szCs w:val="21"/>
        </w:rPr>
        <w:t>香棒</w:t>
      </w:r>
      <w:r>
        <w:rPr>
          <w:rFonts w:ascii="Times New Roman" w:eastAsia="新宋体" w:hAnsi="Times New Roman" w:hint="eastAsia"/>
          <w:sz w:val="21"/>
          <w:szCs w:val="21"/>
        </w:rPr>
        <w:t>”</w:t>
      </w:r>
      <w:r>
        <w:rPr>
          <w:rFonts w:ascii="Times New Roman" w:eastAsia="新宋体" w:hAnsi="Times New Roman" w:hint="eastAsia"/>
          <w:sz w:val="21"/>
          <w:szCs w:val="21"/>
        </w:rPr>
        <w:t>，作者不仅在严冬感觉到了屋内丰腴的春天，还发现了房间内灿烂的阳光</w:t>
      </w:r>
    </w:p>
    <w:p>
      <w:pPr>
        <w:spacing w:line="360" w:lineRule="auto"/>
        <w:ind w:left="273" w:right="0" w:firstLine="0" w:leftChars="130" w:firstLineChars="0"/>
      </w:pPr>
      <w:r>
        <w:rPr>
          <w:rFonts w:ascii="Times New Roman" w:eastAsia="新宋体" w:hAnsi="Times New Roman" w:hint="eastAsia"/>
          <w:sz w:val="21"/>
          <w:szCs w:val="21"/>
        </w:rPr>
        <w:t>D.作者自喻为一尊唐代的木佛，由它在阴影中沉思到迎着一束光芒微笑，情感变化之中生动形象地表现出冬日阳光给他的重要启迪。</w:t>
      </w:r>
    </w:p>
    <w:p>
      <w:pPr>
        <w:spacing w:line="360" w:lineRule="auto"/>
        <w:ind w:left="273" w:right="0" w:firstLine="0" w:leftChars="130" w:firstLineChars="0"/>
      </w:pPr>
      <w:r>
        <w:rPr>
          <w:rFonts w:ascii="Times New Roman" w:eastAsia="新宋体" w:hAnsi="Times New Roman" w:hint="eastAsia"/>
          <w:sz w:val="21"/>
          <w:szCs w:val="21"/>
        </w:rPr>
        <w:t>（2）关于文中写</w:t>
      </w:r>
      <w:r>
        <w:rPr>
          <w:rFonts w:ascii="Times New Roman" w:eastAsia="新宋体" w:hAnsi="Times New Roman" w:hint="eastAsia"/>
          <w:sz w:val="21"/>
          <w:szCs w:val="21"/>
        </w:rPr>
        <w:t>“</w:t>
      </w:r>
      <w:r>
        <w:rPr>
          <w:rFonts w:ascii="Times New Roman" w:eastAsia="新宋体" w:hAnsi="Times New Roman" w:hint="eastAsia"/>
          <w:sz w:val="21"/>
          <w:szCs w:val="21"/>
        </w:rPr>
        <w:t>琴音</w:t>
      </w:r>
      <w:r>
        <w:rPr>
          <w:rFonts w:ascii="Times New Roman" w:eastAsia="新宋体" w:hAnsi="Times New Roman" w:hint="eastAsia"/>
          <w:sz w:val="21"/>
          <w:szCs w:val="21"/>
        </w:rPr>
        <w:t>”</w:t>
      </w:r>
      <w:r>
        <w:rPr>
          <w:rFonts w:ascii="Times New Roman" w:eastAsia="新宋体" w:hAnsi="Times New Roman" w:hint="eastAsia"/>
          <w:sz w:val="21"/>
          <w:szCs w:val="21"/>
        </w:rPr>
        <w:t xml:space="preserve">的一段，下列说法不正确的一项是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A.本段首句承上转折，强调了</w:t>
      </w:r>
      <w:r>
        <w:rPr>
          <w:rFonts w:ascii="Times New Roman" w:eastAsia="新宋体" w:hAnsi="Times New Roman" w:hint="eastAsia"/>
          <w:sz w:val="21"/>
          <w:szCs w:val="21"/>
        </w:rPr>
        <w:t>“</w:t>
      </w:r>
      <w:r>
        <w:rPr>
          <w:rFonts w:ascii="Times New Roman" w:eastAsia="新宋体" w:hAnsi="Times New Roman" w:hint="eastAsia"/>
          <w:sz w:val="21"/>
          <w:szCs w:val="21"/>
        </w:rPr>
        <w:t>闪光的琴音</w:t>
      </w:r>
      <w:r>
        <w:rPr>
          <w:rFonts w:ascii="Times New Roman" w:eastAsia="新宋体" w:hAnsi="Times New Roman" w:hint="eastAsia"/>
          <w:sz w:val="21"/>
          <w:szCs w:val="21"/>
        </w:rPr>
        <w:t>”</w:t>
      </w:r>
      <w:r>
        <w:rPr>
          <w:rFonts w:ascii="Times New Roman" w:eastAsia="新宋体" w:hAnsi="Times New Roman" w:hint="eastAsia"/>
          <w:sz w:val="21"/>
          <w:szCs w:val="21"/>
        </w:rPr>
        <w:t>可以透入幽闭的暗处，引出下文对琴音的细腻描写。</w:t>
      </w:r>
    </w:p>
    <w:p>
      <w:pPr>
        <w:spacing w:line="360" w:lineRule="auto"/>
        <w:ind w:left="273" w:right="0" w:firstLine="0" w:leftChars="130" w:firstLineChars="0"/>
      </w:pPr>
      <w:r>
        <w:rPr>
          <w:rFonts w:ascii="Times New Roman" w:eastAsia="新宋体" w:hAnsi="Times New Roman" w:hint="eastAsia"/>
          <w:sz w:val="21"/>
          <w:szCs w:val="21"/>
        </w:rPr>
        <w:t>B.本段写琴音和朱自清《荷塘月色》写荷塘光影都运用了通感修辞，本文将听觉转化为视觉，后者则相反。</w:t>
      </w:r>
    </w:p>
    <w:p>
      <w:pPr>
        <w:spacing w:line="360" w:lineRule="auto"/>
        <w:ind w:left="273" w:right="0" w:firstLine="0" w:leftChars="130" w:firstLineChars="0"/>
      </w:pPr>
      <w:r>
        <w:rPr>
          <w:rFonts w:ascii="Times New Roman" w:eastAsia="新宋体" w:hAnsi="Times New Roman" w:hint="eastAsia"/>
          <w:sz w:val="21"/>
          <w:szCs w:val="21"/>
        </w:rPr>
        <w:t>C.</w:t>
      </w:r>
      <w:r>
        <w:rPr>
          <w:rFonts w:ascii="Times New Roman" w:eastAsia="新宋体" w:hAnsi="Times New Roman" w:hint="eastAsia"/>
          <w:sz w:val="21"/>
          <w:szCs w:val="21"/>
        </w:rPr>
        <w:t>“</w:t>
      </w:r>
      <w:r>
        <w:rPr>
          <w:rFonts w:ascii="Times New Roman" w:eastAsia="新宋体" w:hAnsi="Times New Roman" w:hint="eastAsia"/>
          <w:sz w:val="21"/>
          <w:szCs w:val="21"/>
        </w:rPr>
        <w:t>摸索</w:t>
      </w:r>
      <w:r>
        <w:rPr>
          <w:rFonts w:ascii="Times New Roman" w:eastAsia="新宋体" w:hAnsi="Times New Roman" w:hint="eastAsia"/>
          <w:sz w:val="21"/>
          <w:szCs w:val="21"/>
        </w:rPr>
        <w:t>”“</w:t>
      </w:r>
      <w:r>
        <w:rPr>
          <w:rFonts w:ascii="Times New Roman" w:eastAsia="新宋体" w:hAnsi="Times New Roman" w:hint="eastAsia"/>
          <w:sz w:val="21"/>
          <w:szCs w:val="21"/>
        </w:rPr>
        <w:t>思索</w:t>
      </w:r>
      <w:r>
        <w:rPr>
          <w:rFonts w:ascii="Times New Roman" w:eastAsia="新宋体" w:hAnsi="Times New Roman" w:hint="eastAsia"/>
          <w:sz w:val="21"/>
          <w:szCs w:val="21"/>
        </w:rPr>
        <w:t>”“</w:t>
      </w:r>
      <w:r>
        <w:rPr>
          <w:rFonts w:ascii="Times New Roman" w:eastAsia="新宋体" w:hAnsi="Times New Roman" w:hint="eastAsia"/>
          <w:sz w:val="21"/>
          <w:szCs w:val="21"/>
        </w:rPr>
        <w:t>感应</w:t>
      </w:r>
      <w:r>
        <w:rPr>
          <w:rFonts w:ascii="Times New Roman" w:eastAsia="新宋体" w:hAnsi="Times New Roman" w:hint="eastAsia"/>
          <w:sz w:val="21"/>
          <w:szCs w:val="21"/>
        </w:rPr>
        <w:t>”“</w:t>
      </w:r>
      <w:r>
        <w:rPr>
          <w:rFonts w:ascii="Times New Roman" w:eastAsia="新宋体" w:hAnsi="Times New Roman" w:hint="eastAsia"/>
          <w:sz w:val="21"/>
          <w:szCs w:val="21"/>
        </w:rPr>
        <w:t>触动</w:t>
      </w:r>
      <w:r>
        <w:rPr>
          <w:rFonts w:ascii="Times New Roman" w:eastAsia="新宋体" w:hAnsi="Times New Roman" w:hint="eastAsia"/>
          <w:sz w:val="21"/>
          <w:szCs w:val="21"/>
        </w:rPr>
        <w:t>”“</w:t>
      </w:r>
      <w:r>
        <w:rPr>
          <w:rFonts w:ascii="Times New Roman" w:eastAsia="新宋体" w:hAnsi="Times New Roman" w:hint="eastAsia"/>
          <w:sz w:val="21"/>
          <w:szCs w:val="21"/>
        </w:rPr>
        <w:t>试探</w:t>
      </w:r>
      <w:r>
        <w:rPr>
          <w:rFonts w:ascii="Times New Roman" w:eastAsia="新宋体" w:hAnsi="Times New Roman" w:hint="eastAsia"/>
          <w:sz w:val="21"/>
          <w:szCs w:val="21"/>
        </w:rPr>
        <w:t>”</w:t>
      </w:r>
      <w:r>
        <w:rPr>
          <w:rFonts w:ascii="Times New Roman" w:eastAsia="新宋体" w:hAnsi="Times New Roman" w:hint="eastAsia"/>
          <w:sz w:val="21"/>
          <w:szCs w:val="21"/>
        </w:rPr>
        <w:t>等一系列动词，层层深入，刻画出鲁宾斯坦弹琴技艺的高超。</w:t>
      </w:r>
    </w:p>
    <w:p>
      <w:pPr>
        <w:spacing w:line="360" w:lineRule="auto"/>
        <w:ind w:left="273" w:right="0" w:firstLine="0" w:leftChars="130" w:firstLineChars="0"/>
      </w:pPr>
      <w:r>
        <w:rPr>
          <w:rFonts w:ascii="Times New Roman" w:eastAsia="新宋体" w:hAnsi="Times New Roman" w:hint="eastAsia"/>
          <w:sz w:val="21"/>
          <w:szCs w:val="21"/>
        </w:rPr>
        <w:t>D.作者认为鲁宾斯坦的琴音就像冬日阳光一样能给人带来温暖、希望，清除心灵阴暗，深化文章意蕴。</w:t>
      </w:r>
    </w:p>
    <w:p>
      <w:pPr>
        <w:spacing w:line="360" w:lineRule="auto"/>
        <w:ind w:left="273" w:right="0" w:firstLine="0" w:leftChars="130" w:firstLineChars="0"/>
      </w:pPr>
      <w:r>
        <w:rPr>
          <w:rFonts w:ascii="Times New Roman" w:eastAsia="新宋体" w:hAnsi="Times New Roman" w:hint="eastAsia"/>
          <w:sz w:val="21"/>
          <w:szCs w:val="21"/>
        </w:rPr>
        <w:t>（3）</w:t>
      </w:r>
      <w:r>
        <w:rPr>
          <w:rFonts w:ascii="Times New Roman" w:eastAsia="新宋体" w:hAnsi="Times New Roman" w:hint="eastAsia"/>
          <w:sz w:val="21"/>
          <w:szCs w:val="21"/>
        </w:rPr>
        <w:t>“</w:t>
      </w:r>
      <w:r>
        <w:rPr>
          <w:rFonts w:ascii="Times New Roman" w:eastAsia="新宋体" w:hAnsi="Times New Roman" w:hint="eastAsia"/>
          <w:sz w:val="21"/>
          <w:szCs w:val="21"/>
        </w:rPr>
        <w:t>絮语</w:t>
      </w:r>
      <w:r>
        <w:rPr>
          <w:rFonts w:ascii="Times New Roman" w:eastAsia="新宋体" w:hAnsi="Times New Roman" w:hint="eastAsia"/>
          <w:sz w:val="21"/>
          <w:szCs w:val="21"/>
        </w:rPr>
        <w:t>”</w:t>
      </w:r>
      <w:r>
        <w:rPr>
          <w:rFonts w:ascii="Times New Roman" w:eastAsia="新宋体" w:hAnsi="Times New Roman" w:hint="eastAsia"/>
          <w:sz w:val="21"/>
          <w:szCs w:val="21"/>
        </w:rPr>
        <w:t>指絮絮叨叨地说或指絮叨的话，本文的题目为</w:t>
      </w:r>
      <w:r>
        <w:rPr>
          <w:rFonts w:ascii="Times New Roman" w:eastAsia="新宋体" w:hAnsi="Times New Roman" w:hint="eastAsia"/>
          <w:sz w:val="21"/>
          <w:szCs w:val="21"/>
        </w:rPr>
        <w:t>“</w:t>
      </w:r>
      <w:r>
        <w:rPr>
          <w:rFonts w:ascii="Times New Roman" w:eastAsia="新宋体" w:hAnsi="Times New Roman" w:hint="eastAsia"/>
          <w:sz w:val="21"/>
          <w:szCs w:val="21"/>
        </w:rPr>
        <w:t>冬日絮语</w:t>
      </w:r>
      <w:r>
        <w:rPr>
          <w:rFonts w:ascii="Times New Roman" w:eastAsia="新宋体" w:hAnsi="Times New Roman" w:hint="eastAsia"/>
          <w:sz w:val="21"/>
          <w:szCs w:val="21"/>
        </w:rPr>
        <w:t>”</w:t>
      </w:r>
      <w:r>
        <w:rPr>
          <w:rFonts w:ascii="Times New Roman" w:eastAsia="新宋体" w:hAnsi="Times New Roman" w:hint="eastAsia"/>
          <w:sz w:val="21"/>
          <w:szCs w:val="21"/>
        </w:rPr>
        <w:t>，为什么全文读来却极有层次</w:t>
      </w:r>
    </w:p>
    <w:p>
      <w:pPr>
        <w:spacing w:line="360" w:lineRule="auto"/>
        <w:ind w:left="273" w:right="0" w:firstLine="0" w:leftChars="130" w:firstLineChars="0"/>
      </w:pPr>
      <w:r>
        <w:rPr>
          <w:rFonts w:ascii="Times New Roman" w:eastAsia="新宋体" w:hAnsi="Times New Roman" w:hint="eastAsia"/>
          <w:sz w:val="21"/>
          <w:szCs w:val="21"/>
        </w:rPr>
        <w:t>（4）本文看似作者信手写出，但富含人生哲理。请根据某一文段概括出一条人生哲理，并结合文本内容谈谈你的认识。</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二、古代诗文阅读（一）文言文阅读（本题共1小题，20分）</w:t>
      </w:r>
    </w:p>
    <w:p>
      <w:pPr>
        <w:spacing w:line="360" w:lineRule="auto"/>
        <w:ind w:left="273" w:hanging="273" w:hangingChars="130"/>
      </w:pPr>
      <w:r>
        <w:rPr>
          <w:rFonts w:ascii="Times New Roman" w:eastAsia="新宋体" w:hAnsi="Times New Roman" w:hint="eastAsia"/>
          <w:sz w:val="21"/>
          <w:szCs w:val="21"/>
        </w:rPr>
        <w:t>3．（20分）阅读下面的文言文，完成下面小题。</w:t>
      </w:r>
    </w:p>
    <w:p>
      <w:pPr>
        <w:spacing w:line="360" w:lineRule="auto"/>
        <w:ind w:firstLine="420"/>
      </w:pPr>
      <w:r>
        <w:rPr>
          <w:rFonts w:ascii="Times New Roman" w:eastAsia="新宋体" w:hAnsi="Times New Roman" w:hint="eastAsia"/>
          <w:sz w:val="21"/>
          <w:szCs w:val="21"/>
        </w:rPr>
        <w:t>贞观初，太宗谓侍臣曰：</w:t>
      </w:r>
      <w:r>
        <w:rPr>
          <w:rFonts w:ascii="Times New Roman" w:eastAsia="新宋体" w:hAnsi="Times New Roman" w:hint="eastAsia"/>
          <w:sz w:val="21"/>
          <w:szCs w:val="21"/>
        </w:rPr>
        <w:t>“</w:t>
      </w:r>
      <w:r>
        <w:rPr>
          <w:rFonts w:ascii="Times New Roman" w:eastAsia="新宋体" w:hAnsi="Times New Roman" w:hint="eastAsia"/>
          <w:sz w:val="21"/>
          <w:szCs w:val="21"/>
        </w:rPr>
        <w:t>朕观前代，谗佞之徒，朋党比周。若暗主庸君，莫不以之迷惑</w:t>
      </w:r>
      <w:r>
        <w:rPr>
          <w:rFonts w:ascii="Times New Roman" w:eastAsia="新宋体" w:hAnsi="Times New Roman" w:hint="eastAsia"/>
          <w:sz w:val="21"/>
          <w:szCs w:val="21"/>
          <w:u w:val="single"/>
        </w:rPr>
        <w:t>故丛兰欲茂，秋风败之；王者欲明</w:t>
      </w:r>
      <w:r>
        <w:rPr>
          <w:rFonts w:ascii="Times New Roman" w:eastAsia="新宋体" w:hAnsi="Times New Roman" w:hint="eastAsia"/>
          <w:sz w:val="21"/>
          <w:szCs w:val="21"/>
        </w:rPr>
        <w:t>此事著于史籍，不能具道。至如齐、隋间谗谮事，耳目所接者，</w:t>
      </w:r>
      <w:r>
        <w:rPr>
          <w:rFonts w:ascii="Times New Roman" w:eastAsia="新宋体" w:hAnsi="Times New Roman" w:hint="eastAsia"/>
          <w:sz w:val="21"/>
          <w:szCs w:val="21"/>
          <w:em w:val="dot"/>
        </w:rPr>
        <w:t>凡</w:t>
      </w:r>
      <w:r>
        <w:rPr>
          <w:rFonts w:ascii="Times New Roman" w:eastAsia="新宋体" w:hAnsi="Times New Roman" w:hint="eastAsia"/>
          <w:sz w:val="21"/>
          <w:szCs w:val="21"/>
        </w:rPr>
        <w:t>二十年间，固亦早有定分。杨素欺主罔上，贼害良善，逆乱之源，自此开矣。</w:t>
      </w:r>
      <w:r>
        <w:rPr>
          <w:rFonts w:ascii="Times New Roman" w:eastAsia="新宋体" w:hAnsi="Times New Roman" w:hint="eastAsia"/>
          <w:sz w:val="21"/>
          <w:szCs w:val="21"/>
          <w:u w:val="single"/>
        </w:rPr>
        <w:t>隋文既混淆嫡庶，竟祸及其身，社稷寻亦覆败。</w:t>
      </w:r>
      <w:r>
        <w:rPr>
          <w:rFonts w:ascii="Times New Roman" w:eastAsia="新宋体" w:hAnsi="Times New Roman" w:hint="eastAsia"/>
          <w:sz w:val="21"/>
          <w:szCs w:val="21"/>
        </w:rPr>
        <w:t>古人云</w:t>
      </w:r>
      <w:r>
        <w:rPr>
          <w:rFonts w:ascii="Times New Roman" w:eastAsia="新宋体" w:hAnsi="Times New Roman" w:hint="eastAsia"/>
          <w:sz w:val="21"/>
          <w:szCs w:val="21"/>
        </w:rPr>
        <w:t>‘</w:t>
      </w:r>
      <w:r>
        <w:rPr>
          <w:rFonts w:ascii="Times New Roman" w:eastAsia="新宋体" w:hAnsi="Times New Roman" w:hint="eastAsia"/>
          <w:sz w:val="21"/>
          <w:szCs w:val="21"/>
        </w:rPr>
        <w:t>世乱则谗胜</w:t>
      </w:r>
      <w:r>
        <w:rPr>
          <w:rFonts w:ascii="Times New Roman" w:eastAsia="新宋体" w:hAnsi="Times New Roman" w:hint="eastAsia"/>
          <w:sz w:val="21"/>
          <w:szCs w:val="21"/>
        </w:rPr>
        <w:t>’</w:t>
      </w:r>
      <w:r>
        <w:rPr>
          <w:rFonts w:ascii="Times New Roman" w:eastAsia="新宋体" w:hAnsi="Times New Roman" w:hint="eastAsia"/>
          <w:sz w:val="21"/>
          <w:szCs w:val="21"/>
        </w:rPr>
        <w:t>，诚非妄言。朕每防微杜渐，用绝谗构之端，或不能觉悟。</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魏征曰：</w:t>
      </w:r>
      <w:r>
        <w:rPr>
          <w:rFonts w:ascii="Times New Roman" w:eastAsia="新宋体" w:hAnsi="Times New Roman" w:hint="eastAsia"/>
          <w:sz w:val="21"/>
          <w:szCs w:val="21"/>
        </w:rPr>
        <w:t>“</w:t>
      </w:r>
      <w:r>
        <w:rPr>
          <w:rFonts w:ascii="Times New Roman" w:eastAsia="新宋体" w:hAnsi="Times New Roman" w:hint="eastAsia"/>
          <w:sz w:val="21"/>
          <w:szCs w:val="21"/>
        </w:rPr>
        <w:t>《礼》云：</w:t>
      </w:r>
      <w:r>
        <w:rPr>
          <w:rFonts w:ascii="Times New Roman" w:eastAsia="新宋体" w:hAnsi="Times New Roman" w:hint="eastAsia"/>
          <w:sz w:val="21"/>
          <w:szCs w:val="21"/>
        </w:rPr>
        <w:t>‘</w:t>
      </w:r>
      <w:r>
        <w:rPr>
          <w:rFonts w:ascii="Times New Roman" w:eastAsia="新宋体" w:hAnsi="Times New Roman" w:hint="eastAsia"/>
          <w:sz w:val="21"/>
          <w:szCs w:val="21"/>
        </w:rPr>
        <w:t>戒慎乎其所不睹，恐惧乎其所不闻。</w:t>
      </w:r>
      <w:r>
        <w:rPr>
          <w:rFonts w:ascii="Times New Roman" w:eastAsia="新宋体" w:hAnsi="Times New Roman" w:hint="eastAsia"/>
          <w:sz w:val="21"/>
          <w:szCs w:val="21"/>
        </w:rPr>
        <w:t>’</w:t>
      </w:r>
      <w:r>
        <w:rPr>
          <w:rFonts w:ascii="Times New Roman" w:eastAsia="新宋体" w:hAnsi="Times New Roman" w:hint="eastAsia"/>
          <w:sz w:val="21"/>
          <w:szCs w:val="21"/>
        </w:rPr>
        <w:t>《诗》云：</w:t>
      </w:r>
      <w:r>
        <w:rPr>
          <w:rFonts w:ascii="Times New Roman" w:eastAsia="新宋体" w:hAnsi="Times New Roman" w:hint="eastAsia"/>
          <w:sz w:val="21"/>
          <w:szCs w:val="21"/>
        </w:rPr>
        <w:t>“</w:t>
      </w:r>
      <w:r>
        <w:rPr>
          <w:rFonts w:ascii="Times New Roman" w:eastAsia="新宋体" w:hAnsi="Times New Roman" w:hint="eastAsia"/>
          <w:sz w:val="21"/>
          <w:szCs w:val="21"/>
        </w:rPr>
        <w:t>恺悌</w:t>
      </w:r>
      <w:r>
        <w:rPr>
          <w:rFonts w:ascii="Times New Roman" w:eastAsia="Calibri" w:hAnsi="Times New Roman" w:hint="eastAsia"/>
          <w:sz w:val="24"/>
          <w:szCs w:val="24"/>
          <w:vertAlign w:val="superscript"/>
        </w:rPr>
        <w:t>①</w:t>
      </w:r>
      <w:r>
        <w:rPr>
          <w:rFonts w:ascii="Times New Roman" w:eastAsia="新宋体" w:hAnsi="Times New Roman" w:hint="eastAsia"/>
          <w:sz w:val="21"/>
          <w:szCs w:val="21"/>
        </w:rPr>
        <w:t>君子，无信谗言。谗言罔极</w:t>
      </w:r>
      <w:r>
        <w:rPr>
          <w:rFonts w:ascii="Times New Roman" w:eastAsia="Calibri" w:hAnsi="Times New Roman" w:hint="eastAsia"/>
          <w:sz w:val="24"/>
          <w:szCs w:val="24"/>
          <w:vertAlign w:val="superscript"/>
        </w:rPr>
        <w:t>②</w:t>
      </w:r>
      <w:r>
        <w:rPr>
          <w:rFonts w:ascii="Times New Roman" w:eastAsia="新宋体" w:hAnsi="Times New Roman" w:hint="eastAsia"/>
          <w:sz w:val="21"/>
          <w:szCs w:val="21"/>
        </w:rPr>
        <w:t>，交乱四国。</w:t>
      </w:r>
      <w:r>
        <w:rPr>
          <w:rFonts w:ascii="Times New Roman" w:eastAsia="新宋体" w:hAnsi="Times New Roman" w:hint="eastAsia"/>
          <w:sz w:val="21"/>
          <w:szCs w:val="21"/>
        </w:rPr>
        <w:t>’</w:t>
      </w:r>
      <w:r>
        <w:rPr>
          <w:rFonts w:ascii="Times New Roman" w:eastAsia="新宋体" w:hAnsi="Times New Roman" w:hint="eastAsia"/>
          <w:sz w:val="21"/>
          <w:szCs w:val="21"/>
        </w:rPr>
        <w:t>又孔子曰：</w:t>
      </w:r>
      <w:r>
        <w:rPr>
          <w:rFonts w:ascii="Times New Roman" w:eastAsia="新宋体" w:hAnsi="Times New Roman" w:hint="eastAsia"/>
          <w:sz w:val="21"/>
          <w:szCs w:val="21"/>
        </w:rPr>
        <w:t>‘</w:t>
      </w:r>
      <w:r>
        <w:rPr>
          <w:rFonts w:ascii="Times New Roman" w:eastAsia="新宋体" w:hAnsi="Times New Roman" w:hint="eastAsia"/>
          <w:sz w:val="21"/>
          <w:szCs w:val="21"/>
        </w:rPr>
        <w:t>恶利口之覆邦家。</w:t>
      </w:r>
      <w:r>
        <w:rPr>
          <w:rFonts w:ascii="Times New Roman" w:eastAsia="新宋体" w:hAnsi="Times New Roman" w:hint="eastAsia"/>
          <w:sz w:val="21"/>
          <w:szCs w:val="21"/>
        </w:rPr>
        <w:t>’</w:t>
      </w:r>
      <w:r>
        <w:rPr>
          <w:rFonts w:ascii="Times New Roman" w:eastAsia="新宋体" w:hAnsi="Times New Roman" w:hint="eastAsia"/>
          <w:sz w:val="21"/>
          <w:szCs w:val="21"/>
        </w:rPr>
        <w:t>盖为此也。臣尝观自古有国有家者，若曲受谗谢，妄害忠良，必</w:t>
      </w:r>
      <w:r>
        <w:rPr>
          <w:rFonts w:ascii="Times New Roman" w:eastAsia="新宋体" w:hAnsi="Times New Roman" w:hint="eastAsia"/>
          <w:sz w:val="21"/>
          <w:szCs w:val="21"/>
          <w:em w:val="dot"/>
        </w:rPr>
        <w:t>宗庙</w:t>
      </w:r>
      <w:r>
        <w:rPr>
          <w:rFonts w:ascii="Times New Roman" w:eastAsia="新宋体" w:hAnsi="Times New Roman" w:hint="eastAsia"/>
          <w:sz w:val="21"/>
          <w:szCs w:val="21"/>
        </w:rPr>
        <w:t>丘墟，市朝霜露</w:t>
      </w:r>
      <w:r>
        <w:rPr>
          <w:rFonts w:ascii="Times New Roman" w:eastAsia="Calibri" w:hAnsi="Times New Roman" w:hint="eastAsia"/>
          <w:sz w:val="24"/>
          <w:szCs w:val="24"/>
          <w:vertAlign w:val="superscript"/>
        </w:rPr>
        <w:t>③</w:t>
      </w:r>
      <w:r>
        <w:rPr>
          <w:rFonts w:ascii="Times New Roman" w:eastAsia="新宋体" w:hAnsi="Times New Roman" w:hint="eastAsia"/>
          <w:sz w:val="21"/>
          <w:szCs w:val="21"/>
        </w:rPr>
        <w:t>矣。愿陛下深慎之！</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贞观七年，太宗幸蒲州。</w:t>
      </w:r>
      <w:r>
        <w:rPr>
          <w:rFonts w:ascii="Times New Roman" w:eastAsia="新宋体" w:hAnsi="Times New Roman" w:hint="eastAsia"/>
          <w:sz w:val="21"/>
          <w:szCs w:val="21"/>
          <w:u w:val="wave"/>
        </w:rPr>
        <w:t>刺史赵元楷课父老服黄纱单衣迎谒路左盛饰廨宇修营楼雉以求媚又潜饲羊百余口鱼数千头将馈贵戚</w:t>
      </w:r>
      <w:r>
        <w:rPr>
          <w:rFonts w:ascii="Times New Roman" w:eastAsia="新宋体" w:hAnsi="Times New Roman" w:hint="eastAsia"/>
          <w:sz w:val="21"/>
          <w:szCs w:val="21"/>
        </w:rPr>
        <w:t>太宗知，召而数之曰：</w:t>
      </w:r>
      <w:r>
        <w:rPr>
          <w:rFonts w:ascii="Times New Roman" w:eastAsia="新宋体" w:hAnsi="Times New Roman" w:hint="eastAsia"/>
          <w:sz w:val="21"/>
          <w:szCs w:val="21"/>
        </w:rPr>
        <w:t>“</w:t>
      </w:r>
      <w:r>
        <w:rPr>
          <w:rFonts w:ascii="Times New Roman" w:eastAsia="新宋体" w:hAnsi="Times New Roman" w:hint="eastAsia"/>
          <w:sz w:val="21"/>
          <w:szCs w:val="21"/>
        </w:rPr>
        <w:t>朕巡省河、洛，经历数州，皆资官物。卿为饲羊养鱼，雕饰院宇，今不可复行。当识朕心，改旧态也。</w:t>
      </w:r>
      <w:r>
        <w:rPr>
          <w:rFonts w:ascii="Times New Roman" w:eastAsia="新宋体" w:hAnsi="Times New Roman" w:hint="eastAsia"/>
          <w:sz w:val="21"/>
          <w:szCs w:val="21"/>
        </w:rPr>
        <w:t>”</w:t>
      </w:r>
      <w:r>
        <w:rPr>
          <w:rFonts w:ascii="Times New Roman" w:eastAsia="新宋体" w:hAnsi="Times New Roman" w:hint="eastAsia"/>
          <w:sz w:val="21"/>
          <w:szCs w:val="21"/>
          <w:em w:val="dot"/>
        </w:rPr>
        <w:t>以</w:t>
      </w:r>
      <w:r>
        <w:rPr>
          <w:rFonts w:ascii="Times New Roman" w:eastAsia="新宋体" w:hAnsi="Times New Roman" w:hint="eastAsia"/>
          <w:sz w:val="21"/>
          <w:szCs w:val="21"/>
        </w:rPr>
        <w:t>元楷在隋邪佞，故太宗发此言以戒之。元楷惭惧，数日不食</w:t>
      </w:r>
      <w:r>
        <w:rPr>
          <w:rFonts w:ascii="Times New Roman" w:eastAsia="新宋体" w:hAnsi="Times New Roman" w:hint="eastAsia"/>
          <w:sz w:val="21"/>
          <w:szCs w:val="21"/>
          <w:em w:val="dot"/>
        </w:rPr>
        <w:t>而</w:t>
      </w:r>
      <w:r>
        <w:rPr>
          <w:rFonts w:ascii="Times New Roman" w:eastAsia="新宋体" w:hAnsi="Times New Roman" w:hint="eastAsia"/>
          <w:sz w:val="21"/>
          <w:szCs w:val="21"/>
        </w:rPr>
        <w:t>卒。</w:t>
      </w:r>
    </w:p>
    <w:p>
      <w:pPr>
        <w:spacing w:line="360" w:lineRule="auto"/>
        <w:ind w:firstLine="420"/>
      </w:pPr>
      <w:r>
        <w:rPr>
          <w:rFonts w:ascii="Times New Roman" w:eastAsia="新宋体" w:hAnsi="Times New Roman" w:hint="eastAsia"/>
          <w:sz w:val="21"/>
          <w:szCs w:val="21"/>
        </w:rPr>
        <w:t>贞观十六年，太宗谓谏议大夫褚遂良曰：</w:t>
      </w:r>
      <w:r>
        <w:rPr>
          <w:rFonts w:ascii="Times New Roman" w:eastAsia="新宋体" w:hAnsi="Times New Roman" w:hint="eastAsia"/>
          <w:sz w:val="21"/>
          <w:szCs w:val="21"/>
        </w:rPr>
        <w:t>“</w:t>
      </w:r>
      <w:r>
        <w:rPr>
          <w:rFonts w:ascii="Times New Roman" w:eastAsia="新宋体" w:hAnsi="Times New Roman" w:hint="eastAsia"/>
          <w:sz w:val="21"/>
          <w:szCs w:val="21"/>
        </w:rPr>
        <w:t>卿知起居，比来记我行事善恶？</w:t>
      </w:r>
      <w:r>
        <w:rPr>
          <w:rFonts w:ascii="Times New Roman" w:eastAsia="新宋体" w:hAnsi="Times New Roman" w:hint="eastAsia"/>
          <w:sz w:val="21"/>
          <w:szCs w:val="21"/>
        </w:rPr>
        <w:t>”</w:t>
      </w:r>
      <w:r>
        <w:rPr>
          <w:rFonts w:ascii="Times New Roman" w:eastAsia="新宋体" w:hAnsi="Times New Roman" w:hint="eastAsia"/>
          <w:sz w:val="21"/>
          <w:szCs w:val="21"/>
        </w:rPr>
        <w:t>遂良曰：</w:t>
      </w:r>
      <w:r>
        <w:rPr>
          <w:rFonts w:ascii="Times New Roman" w:eastAsia="新宋体" w:hAnsi="Times New Roman" w:hint="eastAsia"/>
          <w:sz w:val="21"/>
          <w:szCs w:val="21"/>
        </w:rPr>
        <w:t>“</w:t>
      </w:r>
      <w:r>
        <w:rPr>
          <w:rFonts w:ascii="Times New Roman" w:eastAsia="新宋体" w:hAnsi="Times New Roman" w:hint="eastAsia"/>
          <w:sz w:val="21"/>
          <w:szCs w:val="21"/>
        </w:rPr>
        <w:t>史官之设，过亦无隐。</w:t>
      </w:r>
      <w:r>
        <w:rPr>
          <w:rFonts w:ascii="Times New Roman" w:eastAsia="新宋体" w:hAnsi="Times New Roman" w:hint="eastAsia"/>
          <w:sz w:val="21"/>
          <w:szCs w:val="21"/>
        </w:rPr>
        <w:t>”</w:t>
      </w:r>
      <w:r>
        <w:rPr>
          <w:rFonts w:ascii="Times New Roman" w:eastAsia="新宋体" w:hAnsi="Times New Roman" w:hint="eastAsia"/>
          <w:sz w:val="21"/>
          <w:szCs w:val="21"/>
        </w:rPr>
        <w:t>太宗曰：</w:t>
      </w:r>
      <w:r>
        <w:rPr>
          <w:rFonts w:ascii="Times New Roman" w:eastAsia="新宋体" w:hAnsi="Times New Roman" w:hint="eastAsia"/>
          <w:sz w:val="21"/>
          <w:szCs w:val="21"/>
        </w:rPr>
        <w:t>“</w:t>
      </w:r>
      <w:r>
        <w:rPr>
          <w:rFonts w:ascii="Times New Roman" w:eastAsia="新宋体" w:hAnsi="Times New Roman" w:hint="eastAsia"/>
          <w:sz w:val="21"/>
          <w:szCs w:val="21"/>
        </w:rPr>
        <w:t>朕今勤行三事，亦望史官不书吾恶。一则鉴前代成败事</w:t>
      </w:r>
      <w:r>
        <w:rPr>
          <w:rFonts w:ascii="Times New Roman" w:eastAsia="Calibri" w:hAnsi="Times New Roman" w:hint="eastAsia"/>
          <w:sz w:val="24"/>
          <w:szCs w:val="24"/>
          <w:vertAlign w:val="superscript"/>
        </w:rPr>
        <w:t>④</w:t>
      </w:r>
      <w:r>
        <w:rPr>
          <w:rFonts w:ascii="Times New Roman" w:eastAsia="新宋体" w:hAnsi="Times New Roman" w:hint="eastAsia"/>
          <w:sz w:val="21"/>
          <w:szCs w:val="21"/>
        </w:rPr>
        <w:t>；二则进用善人，共成政道；三则斥弃群小，终不转也。</w:t>
      </w:r>
      <w:r>
        <w:rPr>
          <w:rFonts w:ascii="Times New Roman" w:eastAsia="新宋体" w:hAnsi="Times New Roman" w:hint="eastAsia"/>
          <w:sz w:val="21"/>
          <w:szCs w:val="21"/>
        </w:rPr>
        <w:t>”</w:t>
      </w:r>
    </w:p>
    <w:p>
      <w:pPr>
        <w:spacing w:line="360" w:lineRule="auto"/>
        <w:ind w:left="273" w:right="0" w:firstLine="0" w:leftChars="130" w:firstLineChars="0"/>
        <w:jc w:val="right"/>
      </w:pPr>
      <w:r>
        <w:rPr>
          <w:rFonts w:ascii="Times New Roman" w:eastAsia="新宋体" w:hAnsi="Times New Roman" w:hint="eastAsia"/>
          <w:sz w:val="21"/>
          <w:szCs w:val="21"/>
        </w:rPr>
        <w:t>（选自《贞观政要》，有删改）</w:t>
      </w:r>
    </w:p>
    <w:p>
      <w:pPr>
        <w:spacing w:line="360" w:lineRule="auto"/>
        <w:ind w:left="273" w:right="0" w:firstLine="0" w:leftChars="130" w:firstLineChars="0"/>
      </w:pPr>
      <w:r>
        <w:rPr>
          <w:rFonts w:ascii="Times New Roman" w:eastAsia="新宋体" w:hAnsi="Times New Roman" w:hint="eastAsia"/>
          <w:sz w:val="21"/>
          <w:szCs w:val="21"/>
        </w:rPr>
        <w:t>[注]</w:t>
      </w:r>
      <w:r>
        <w:rPr>
          <w:rFonts w:ascii="Times New Roman" w:eastAsia="Calibri" w:hAnsi="Times New Roman" w:hint="eastAsia"/>
          <w:sz w:val="21"/>
          <w:szCs w:val="21"/>
        </w:rPr>
        <w:t>①</w:t>
      </w:r>
      <w:r>
        <w:rPr>
          <w:rFonts w:ascii="Times New Roman" w:eastAsia="新宋体" w:hAnsi="Times New Roman" w:hint="eastAsia"/>
          <w:sz w:val="21"/>
          <w:szCs w:val="21"/>
        </w:rPr>
        <w:t>恺悌：平易近人。</w:t>
      </w:r>
      <w:r>
        <w:rPr>
          <w:rFonts w:ascii="Times New Roman" w:eastAsia="Calibri" w:hAnsi="Times New Roman" w:hint="eastAsia"/>
          <w:sz w:val="21"/>
          <w:szCs w:val="21"/>
        </w:rPr>
        <w:t>②</w:t>
      </w:r>
      <w:r>
        <w:rPr>
          <w:rFonts w:ascii="Times New Roman" w:eastAsia="新宋体" w:hAnsi="Times New Roman" w:hint="eastAsia"/>
          <w:sz w:val="21"/>
          <w:szCs w:val="21"/>
        </w:rPr>
        <w:t>罔极：不中正。</w:t>
      </w:r>
      <w:r>
        <w:rPr>
          <w:rFonts w:ascii="Times New Roman" w:eastAsia="Calibri" w:hAnsi="Times New Roman" w:hint="eastAsia"/>
          <w:sz w:val="21"/>
          <w:szCs w:val="21"/>
        </w:rPr>
        <w:t>③</w:t>
      </w:r>
      <w:r>
        <w:rPr>
          <w:rFonts w:ascii="Times New Roman" w:eastAsia="新宋体" w:hAnsi="Times New Roman" w:hint="eastAsia"/>
          <w:sz w:val="21"/>
          <w:szCs w:val="21"/>
        </w:rPr>
        <w:t>市朝霜露：人众会聚的闹市变得霜披露凝、冷落无人了，文中形容国破家亡。</w:t>
      </w:r>
      <w:r>
        <w:rPr>
          <w:rFonts w:ascii="Times New Roman" w:eastAsia="Calibri" w:hAnsi="Times New Roman" w:hint="eastAsia"/>
          <w:sz w:val="21"/>
          <w:szCs w:val="21"/>
        </w:rPr>
        <w:t>④</w:t>
      </w:r>
      <w:r>
        <w:rPr>
          <w:rFonts w:ascii="Times New Roman" w:eastAsia="新宋体" w:hAnsi="Times New Roman" w:hint="eastAsia"/>
          <w:sz w:val="21"/>
          <w:szCs w:val="21"/>
        </w:rPr>
        <w:t>元龟：比喻可资借鉴的往事。</w:t>
      </w:r>
    </w:p>
    <w:p>
      <w:pPr>
        <w:spacing w:line="360" w:lineRule="auto"/>
        <w:ind w:left="273" w:right="0" w:firstLine="0" w:leftChars="130" w:firstLineChars="0"/>
      </w:pPr>
      <w:r>
        <w:rPr>
          <w:rFonts w:ascii="Times New Roman" w:eastAsia="新宋体" w:hAnsi="Times New Roman" w:hint="eastAsia"/>
          <w:sz w:val="21"/>
          <w:szCs w:val="21"/>
        </w:rPr>
        <w:t xml:space="preserve">（1）下列对文中画波浪线部分的断句，正确的一项是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A．刺史赵元楷课父老服黄纱单衣/迎谒路左/盛饰廨宇/修营楼雉以求媚/又潜饲羊百余口/鱼数千头/将馈贵戚/</w:t>
      </w:r>
    </w:p>
    <w:p>
      <w:pPr>
        <w:spacing w:line="360" w:lineRule="auto"/>
        <w:ind w:left="273" w:right="0" w:firstLine="0" w:leftChars="130" w:firstLineChars="0"/>
      </w:pPr>
      <w:r>
        <w:rPr>
          <w:rFonts w:ascii="Times New Roman" w:eastAsia="新宋体" w:hAnsi="Times New Roman" w:hint="eastAsia"/>
          <w:sz w:val="21"/>
          <w:szCs w:val="21"/>
        </w:rPr>
        <w:t>B．刺史赵元楷课父老/服黄纱单衣迎谒/路左盛饰廨宇/修营楼雉以求媚/又潜饲羊百余口/鱼数千头/将馈贵戚/</w:t>
      </w:r>
    </w:p>
    <w:p>
      <w:pPr>
        <w:spacing w:line="360" w:lineRule="auto"/>
        <w:ind w:left="273" w:right="0" w:firstLine="0" w:leftChars="130" w:firstLineChars="0"/>
      </w:pPr>
      <w:r>
        <w:rPr>
          <w:rFonts w:ascii="Times New Roman" w:eastAsia="新宋体" w:hAnsi="Times New Roman" w:hint="eastAsia"/>
          <w:sz w:val="21"/>
          <w:szCs w:val="21"/>
        </w:rPr>
        <w:t>C．刺史赵元楷课父老/服黄纱单衣迎谒/路左盛饰廨宇/修营楼雉以求媚/又潜饲羊/百余口鱼数千头/将馈贵戚/</w:t>
      </w:r>
    </w:p>
    <w:p>
      <w:pPr>
        <w:spacing w:line="360" w:lineRule="auto"/>
        <w:ind w:left="273" w:right="0" w:firstLine="0" w:leftChars="130" w:firstLineChars="0"/>
      </w:pPr>
      <w:r>
        <w:rPr>
          <w:rFonts w:ascii="Times New Roman" w:eastAsia="新宋体" w:hAnsi="Times New Roman" w:hint="eastAsia"/>
          <w:sz w:val="21"/>
          <w:szCs w:val="21"/>
        </w:rPr>
        <w:t>D．刺史赵元楷课父老服黄纱单衣/迎谒路左/盛饰廨宇/修营楼雉以求媚/又潜饲羊/百余口鱼数千头/将馈贵戚/</w:t>
      </w:r>
    </w:p>
    <w:p>
      <w:pPr>
        <w:spacing w:line="360" w:lineRule="auto"/>
        <w:ind w:left="273" w:right="0" w:firstLine="0" w:leftChars="130" w:firstLineChars="0"/>
      </w:pPr>
      <w:r>
        <w:rPr>
          <w:rFonts w:ascii="Times New Roman" w:eastAsia="新宋体" w:hAnsi="Times New Roman" w:hint="eastAsia"/>
          <w:sz w:val="21"/>
          <w:szCs w:val="21"/>
        </w:rPr>
        <w:t xml:space="preserve">（2）下列对文中加点的词语及相关内容的解说，不正确的一项是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凡二十年间</w:t>
      </w:r>
      <w:r>
        <w:rPr>
          <w:rFonts w:ascii="Times New Roman" w:eastAsia="新宋体" w:hAnsi="Times New Roman" w:hint="eastAsia"/>
          <w:sz w:val="21"/>
          <w:szCs w:val="21"/>
        </w:rPr>
        <w:t>”</w:t>
      </w:r>
      <w:r>
        <w:rPr>
          <w:rFonts w:ascii="Times New Roman" w:eastAsia="新宋体" w:hAnsi="Times New Roman" w:hint="eastAsia"/>
          <w:sz w:val="21"/>
          <w:szCs w:val="21"/>
        </w:rPr>
        <w:t>与</w:t>
      </w:r>
      <w:r>
        <w:rPr>
          <w:rFonts w:ascii="Times New Roman" w:eastAsia="新宋体" w:hAnsi="Times New Roman" w:hint="eastAsia"/>
          <w:sz w:val="21"/>
          <w:szCs w:val="21"/>
        </w:rPr>
        <w:t>“</w:t>
      </w:r>
      <w:r>
        <w:rPr>
          <w:rFonts w:ascii="Times New Roman" w:eastAsia="新宋体" w:hAnsi="Times New Roman" w:hint="eastAsia"/>
          <w:sz w:val="21"/>
          <w:szCs w:val="21"/>
        </w:rPr>
        <w:t>凡六百一十六言</w:t>
      </w:r>
      <w:r>
        <w:rPr>
          <w:rFonts w:ascii="Times New Roman" w:eastAsia="新宋体" w:hAnsi="Times New Roman" w:hint="eastAsia"/>
          <w:sz w:val="21"/>
          <w:szCs w:val="21"/>
        </w:rPr>
        <w:t>”</w:t>
      </w:r>
      <w:r>
        <w:rPr>
          <w:rFonts w:ascii="Times New Roman" w:eastAsia="新宋体" w:hAnsi="Times New Roman" w:hint="eastAsia"/>
          <w:sz w:val="21"/>
          <w:szCs w:val="21"/>
        </w:rPr>
        <w:t>（《琵琶行并序》）两句中</w:t>
      </w:r>
      <w:r>
        <w:rPr>
          <w:rFonts w:ascii="Times New Roman" w:eastAsia="新宋体" w:hAnsi="Times New Roman" w:hint="eastAsia"/>
          <w:sz w:val="21"/>
          <w:szCs w:val="21"/>
        </w:rPr>
        <w:t>“</w:t>
      </w:r>
      <w:r>
        <w:rPr>
          <w:rFonts w:ascii="Times New Roman" w:eastAsia="新宋体" w:hAnsi="Times New Roman" w:hint="eastAsia"/>
          <w:sz w:val="21"/>
          <w:szCs w:val="21"/>
        </w:rPr>
        <w:t>凡</w:t>
      </w:r>
      <w:r>
        <w:rPr>
          <w:rFonts w:ascii="Times New Roman" w:eastAsia="新宋体" w:hAnsi="Times New Roman" w:hint="eastAsia"/>
          <w:sz w:val="21"/>
          <w:szCs w:val="21"/>
        </w:rPr>
        <w:t>”</w:t>
      </w:r>
      <w:r>
        <w:rPr>
          <w:rFonts w:ascii="Times New Roman" w:eastAsia="新宋体" w:hAnsi="Times New Roman" w:hint="eastAsia"/>
          <w:sz w:val="21"/>
          <w:szCs w:val="21"/>
        </w:rPr>
        <w:t>字的意思相同。</w:t>
      </w:r>
    </w:p>
    <w:p>
      <w:pPr>
        <w:spacing w:line="360" w:lineRule="auto"/>
        <w:ind w:left="273" w:right="0" w:firstLine="0" w:leftChars="130" w:firstLineChars="0"/>
      </w:pPr>
      <w:r>
        <w:rPr>
          <w:rFonts w:ascii="Times New Roman" w:eastAsia="新宋体" w:hAnsi="Times New Roman" w:hint="eastAsia"/>
          <w:sz w:val="21"/>
          <w:szCs w:val="21"/>
        </w:rPr>
        <w:t>B．宗庙，古代帝王、诸侯祭祀祖先的庙宇，也用来指代朝廷或国家政权。</w:t>
      </w:r>
    </w:p>
    <w:p>
      <w:pPr>
        <w:spacing w:line="360" w:lineRule="auto"/>
        <w:ind w:left="273" w:right="0" w:firstLine="0" w:leftChars="130" w:firstLineChars="0"/>
      </w:pPr>
      <w:r>
        <w:rPr>
          <w:rFonts w:ascii="Times New Roman" w:eastAsia="新宋体" w:hAnsi="Times New Roman" w:hint="eastAsia"/>
          <w:sz w:val="21"/>
          <w:szCs w:val="21"/>
        </w:rPr>
        <w:t>C．</w:t>
      </w:r>
      <w:r>
        <w:rPr>
          <w:rFonts w:ascii="Times New Roman" w:eastAsia="新宋体" w:hAnsi="Times New Roman" w:hint="eastAsia"/>
          <w:sz w:val="21"/>
          <w:szCs w:val="21"/>
        </w:rPr>
        <w:t>“</w:t>
      </w:r>
      <w:r>
        <w:rPr>
          <w:rFonts w:ascii="Times New Roman" w:eastAsia="新宋体" w:hAnsi="Times New Roman" w:hint="eastAsia"/>
          <w:sz w:val="21"/>
          <w:szCs w:val="21"/>
        </w:rPr>
        <w:t>以元楷在隋邪佞</w:t>
      </w:r>
      <w:r>
        <w:rPr>
          <w:rFonts w:ascii="Times New Roman" w:eastAsia="新宋体" w:hAnsi="Times New Roman" w:hint="eastAsia"/>
          <w:sz w:val="21"/>
          <w:szCs w:val="21"/>
        </w:rPr>
        <w:t>”</w:t>
      </w:r>
      <w:r>
        <w:rPr>
          <w:rFonts w:ascii="Times New Roman" w:eastAsia="新宋体" w:hAnsi="Times New Roman" w:hint="eastAsia"/>
          <w:sz w:val="21"/>
          <w:szCs w:val="21"/>
        </w:rPr>
        <w:t>与</w:t>
      </w:r>
      <w:r>
        <w:rPr>
          <w:rFonts w:ascii="Times New Roman" w:eastAsia="新宋体" w:hAnsi="Times New Roman" w:hint="eastAsia"/>
          <w:sz w:val="21"/>
          <w:szCs w:val="21"/>
        </w:rPr>
        <w:t>“</w:t>
      </w:r>
      <w:r>
        <w:rPr>
          <w:rFonts w:ascii="Times New Roman" w:eastAsia="新宋体" w:hAnsi="Times New Roman" w:hint="eastAsia"/>
          <w:sz w:val="21"/>
          <w:szCs w:val="21"/>
        </w:rPr>
        <w:t>秦以攻取之外</w:t>
      </w:r>
      <w:r>
        <w:rPr>
          <w:rFonts w:ascii="Times New Roman" w:eastAsia="新宋体" w:hAnsi="Times New Roman" w:hint="eastAsia"/>
          <w:sz w:val="21"/>
          <w:szCs w:val="21"/>
        </w:rPr>
        <w:t>”</w:t>
      </w:r>
      <w:r>
        <w:rPr>
          <w:rFonts w:ascii="Times New Roman" w:eastAsia="新宋体" w:hAnsi="Times New Roman" w:hint="eastAsia"/>
          <w:sz w:val="21"/>
          <w:szCs w:val="21"/>
        </w:rPr>
        <w:t>（《六国论》）两句中</w:t>
      </w:r>
      <w:r>
        <w:rPr>
          <w:rFonts w:ascii="Times New Roman" w:eastAsia="新宋体" w:hAnsi="Times New Roman" w:hint="eastAsia"/>
          <w:sz w:val="21"/>
          <w:szCs w:val="21"/>
        </w:rPr>
        <w:t>“</w:t>
      </w:r>
      <w:r>
        <w:rPr>
          <w:rFonts w:ascii="Times New Roman" w:eastAsia="新宋体" w:hAnsi="Times New Roman" w:hint="eastAsia"/>
          <w:sz w:val="21"/>
          <w:szCs w:val="21"/>
        </w:rPr>
        <w:t>以</w:t>
      </w:r>
      <w:r>
        <w:rPr>
          <w:rFonts w:ascii="Times New Roman" w:eastAsia="新宋体" w:hAnsi="Times New Roman" w:hint="eastAsia"/>
          <w:sz w:val="21"/>
          <w:szCs w:val="21"/>
        </w:rPr>
        <w:t>”</w:t>
      </w:r>
      <w:r>
        <w:rPr>
          <w:rFonts w:ascii="Times New Roman" w:eastAsia="新宋体" w:hAnsi="Times New Roman" w:hint="eastAsia"/>
          <w:sz w:val="21"/>
          <w:szCs w:val="21"/>
        </w:rPr>
        <w:t>字的意思不同。</w:t>
      </w:r>
    </w:p>
    <w:p>
      <w:pPr>
        <w:spacing w:line="360" w:lineRule="auto"/>
        <w:ind w:left="273" w:right="0" w:firstLine="0" w:leftChars="130" w:firstLineChars="0"/>
      </w:pPr>
      <w:r>
        <w:rPr>
          <w:rFonts w:ascii="Times New Roman" w:eastAsia="新宋体" w:hAnsi="Times New Roman" w:hint="eastAsia"/>
          <w:sz w:val="21"/>
          <w:szCs w:val="21"/>
        </w:rPr>
        <w:t>D．</w:t>
      </w:r>
      <w:r>
        <w:rPr>
          <w:rFonts w:ascii="Times New Roman" w:eastAsia="新宋体" w:hAnsi="Times New Roman" w:hint="eastAsia"/>
          <w:sz w:val="21"/>
          <w:szCs w:val="21"/>
        </w:rPr>
        <w:t>“</w:t>
      </w:r>
      <w:r>
        <w:rPr>
          <w:rFonts w:ascii="Times New Roman" w:eastAsia="新宋体" w:hAnsi="Times New Roman" w:hint="eastAsia"/>
          <w:sz w:val="21"/>
          <w:szCs w:val="21"/>
        </w:rPr>
        <w:t>数日不食而卒</w:t>
      </w:r>
      <w:r>
        <w:rPr>
          <w:rFonts w:ascii="Times New Roman" w:eastAsia="新宋体" w:hAnsi="Times New Roman" w:hint="eastAsia"/>
          <w:sz w:val="21"/>
          <w:szCs w:val="21"/>
        </w:rPr>
        <w:t>”</w:t>
      </w:r>
      <w:r>
        <w:rPr>
          <w:rFonts w:ascii="Times New Roman" w:eastAsia="新宋体" w:hAnsi="Times New Roman" w:hint="eastAsia"/>
          <w:sz w:val="21"/>
          <w:szCs w:val="21"/>
        </w:rPr>
        <w:t>与</w:t>
      </w:r>
      <w:r>
        <w:rPr>
          <w:rFonts w:ascii="Times New Roman" w:eastAsia="新宋体" w:hAnsi="Times New Roman" w:hint="eastAsia"/>
          <w:sz w:val="21"/>
          <w:szCs w:val="21"/>
        </w:rPr>
        <w:t>“</w:t>
      </w:r>
      <w:r>
        <w:rPr>
          <w:rFonts w:ascii="Times New Roman" w:eastAsia="新宋体" w:hAnsi="Times New Roman" w:hint="eastAsia"/>
          <w:sz w:val="21"/>
          <w:szCs w:val="21"/>
        </w:rPr>
        <w:t>而翁归，自与汝覆算</w:t>
      </w:r>
      <w:r>
        <w:rPr>
          <w:rFonts w:ascii="Times New Roman" w:eastAsia="新宋体" w:hAnsi="Times New Roman" w:hint="eastAsia"/>
          <w:sz w:val="21"/>
          <w:szCs w:val="21"/>
        </w:rPr>
        <w:t>”</w:t>
      </w:r>
      <w:r>
        <w:rPr>
          <w:rFonts w:ascii="Times New Roman" w:eastAsia="新宋体" w:hAnsi="Times New Roman" w:hint="eastAsia"/>
          <w:sz w:val="21"/>
          <w:szCs w:val="21"/>
        </w:rPr>
        <w:t>（《促织》）两句中</w:t>
      </w:r>
      <w:r>
        <w:rPr>
          <w:rFonts w:ascii="Times New Roman" w:eastAsia="新宋体" w:hAnsi="Times New Roman" w:hint="eastAsia"/>
          <w:sz w:val="21"/>
          <w:szCs w:val="21"/>
        </w:rPr>
        <w:t>“</w:t>
      </w:r>
      <w:r>
        <w:rPr>
          <w:rFonts w:ascii="Times New Roman" w:eastAsia="新宋体" w:hAnsi="Times New Roman" w:hint="eastAsia"/>
          <w:sz w:val="21"/>
          <w:szCs w:val="21"/>
        </w:rPr>
        <w:t>而</w:t>
      </w:r>
      <w:r>
        <w:rPr>
          <w:rFonts w:ascii="Times New Roman" w:eastAsia="新宋体" w:hAnsi="Times New Roman" w:hint="eastAsia"/>
          <w:sz w:val="21"/>
          <w:szCs w:val="21"/>
        </w:rPr>
        <w:t>”</w:t>
      </w:r>
      <w:r>
        <w:rPr>
          <w:rFonts w:ascii="Times New Roman" w:eastAsia="新宋体" w:hAnsi="Times New Roman" w:hint="eastAsia"/>
          <w:sz w:val="21"/>
          <w:szCs w:val="21"/>
        </w:rPr>
        <w:t>字的意思相同。</w:t>
      </w:r>
    </w:p>
    <w:p>
      <w:pPr>
        <w:spacing w:line="360" w:lineRule="auto"/>
        <w:ind w:left="273" w:right="0" w:firstLine="0" w:leftChars="130" w:firstLineChars="0"/>
      </w:pPr>
      <w:r>
        <w:rPr>
          <w:rFonts w:ascii="Times New Roman" w:eastAsia="新宋体" w:hAnsi="Times New Roman" w:hint="eastAsia"/>
          <w:sz w:val="21"/>
          <w:szCs w:val="21"/>
        </w:rPr>
        <w:t xml:space="preserve">（3）下列对原文有关内容的概述，不正确的一项是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A．贞观初年，唐太宗对侍臣说，自己历览前代历史，都是危害国家的败类。</w:t>
      </w:r>
    </w:p>
    <w:p>
      <w:pPr>
        <w:spacing w:line="360" w:lineRule="auto"/>
        <w:ind w:left="273" w:right="0" w:firstLine="0" w:leftChars="130" w:firstLineChars="0"/>
      </w:pPr>
      <w:r>
        <w:rPr>
          <w:rFonts w:ascii="Times New Roman" w:eastAsia="新宋体" w:hAnsi="Times New Roman" w:hint="eastAsia"/>
          <w:sz w:val="21"/>
          <w:szCs w:val="21"/>
        </w:rPr>
        <w:t>B．唐太宗列举杨素谗言祸国的事例，表达了要防微杜渐、杜绝谗言的观点，并表示自己仍担心不能察觉问题。</w:t>
      </w:r>
    </w:p>
    <w:p>
      <w:pPr>
        <w:spacing w:line="360" w:lineRule="auto"/>
        <w:ind w:left="273" w:right="0" w:firstLine="0" w:leftChars="130" w:firstLineChars="0"/>
      </w:pPr>
      <w:r>
        <w:rPr>
          <w:rFonts w:ascii="Times New Roman" w:eastAsia="新宋体" w:hAnsi="Times New Roman" w:hint="eastAsia"/>
          <w:sz w:val="21"/>
          <w:szCs w:val="21"/>
        </w:rPr>
        <w:t>C．魏征引经据典，引用了《礼记》《诗经》中的句子以及孔子的话来提醒唐太宗要对谗言保持谨慎。</w:t>
      </w:r>
    </w:p>
    <w:p>
      <w:pPr>
        <w:spacing w:line="360" w:lineRule="auto"/>
        <w:ind w:left="273" w:right="0" w:firstLine="0" w:leftChars="130" w:firstLineChars="0"/>
      </w:pPr>
      <w:r>
        <w:rPr>
          <w:rFonts w:ascii="Times New Roman" w:eastAsia="新宋体" w:hAnsi="Times New Roman" w:hint="eastAsia"/>
          <w:sz w:val="21"/>
          <w:szCs w:val="21"/>
        </w:rPr>
        <w:t>D．蒲州刺史赵元楷本来想献媚、讨好唐太宗，还准备送羊、鱼给皇亲国戚，结果唐太宗知道后将他打入大牢。</w:t>
      </w:r>
    </w:p>
    <w:p>
      <w:pPr>
        <w:spacing w:line="360" w:lineRule="auto"/>
        <w:ind w:left="273" w:right="0" w:firstLine="0" w:leftChars="130" w:firstLineChars="0"/>
      </w:pPr>
      <w:r>
        <w:rPr>
          <w:rFonts w:ascii="Times New Roman" w:eastAsia="新宋体" w:hAnsi="Times New Roman" w:hint="eastAsia"/>
          <w:sz w:val="21"/>
          <w:szCs w:val="21"/>
        </w:rPr>
        <w:t>（4）把文中画横线的句子翻译成现代汉语。</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故丛兰欲茂，秋风败之；王者欲明</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隋文既混淆嫡庶，竟祸及其身，社稷寻亦覆败。</w:t>
      </w:r>
    </w:p>
    <w:p>
      <w:pPr>
        <w:spacing w:line="360" w:lineRule="auto"/>
        <w:ind w:left="273" w:right="0" w:firstLine="0" w:leftChars="130" w:firstLineChars="0"/>
      </w:pPr>
      <w:r>
        <w:rPr>
          <w:rFonts w:ascii="Times New Roman" w:eastAsia="新宋体" w:hAnsi="Times New Roman" w:hint="eastAsia"/>
          <w:sz w:val="21"/>
          <w:szCs w:val="21"/>
        </w:rPr>
        <w:t>（5）贞观十六年，唐太宗告诉褚遂良，他正在做哪三件事来行善避恶？请简要分析。</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（二）古代诗歌阅读（本题共1小题，9分）</w:t>
      </w:r>
    </w:p>
    <w:p>
      <w:pPr>
        <w:spacing w:line="360" w:lineRule="auto"/>
        <w:ind w:left="273" w:hanging="273" w:hangingChars="130"/>
      </w:pPr>
      <w:r>
        <w:rPr>
          <w:rFonts w:ascii="Times New Roman" w:eastAsia="新宋体" w:hAnsi="Times New Roman" w:hint="eastAsia"/>
          <w:sz w:val="21"/>
          <w:szCs w:val="21"/>
        </w:rPr>
        <w:t>4．（9分）</w:t>
      </w:r>
      <w:r>
        <w:rPr>
          <w:rFonts w:ascii="Times New Roman" w:eastAsia="新宋体" w:hAnsi="Times New Roman" w:hint="eastAsia"/>
          <w:sz w:val="21"/>
          <w:szCs w:val="21"/>
        </w:rPr>
        <w:t>​</w:t>
      </w:r>
      <w:r>
        <w:rPr>
          <w:rFonts w:ascii="Times New Roman" w:eastAsia="新宋体" w:hAnsi="Times New Roman" w:hint="eastAsia"/>
          <w:sz w:val="21"/>
          <w:szCs w:val="21"/>
        </w:rPr>
        <w:t>阅读下面这首唐诗，完成下面小题。</w:t>
      </w:r>
    </w:p>
    <w:p>
      <w:pPr>
        <w:spacing w:line="360" w:lineRule="auto"/>
        <w:ind w:left="273" w:right="0" w:firstLine="0" w:leftChars="130" w:firstLineChars="0"/>
        <w:jc w:val="center"/>
      </w:pPr>
      <w:r>
        <w:rPr>
          <w:rFonts w:ascii="Times New Roman" w:eastAsia="新宋体" w:hAnsi="Times New Roman" w:hint="eastAsia"/>
          <w:sz w:val="21"/>
          <w:szCs w:val="21"/>
        </w:rPr>
        <w:t>自京赴奉先县咏怀五百字</w:t>
      </w:r>
      <w:r>
        <w:rPr>
          <w:rFonts w:ascii="Times New Roman" w:eastAsia="Calibri" w:hAnsi="Times New Roman" w:hint="eastAsia"/>
          <w:sz w:val="24"/>
          <w:szCs w:val="24"/>
          <w:vertAlign w:val="superscript"/>
        </w:rPr>
        <w:t>①</w:t>
      </w:r>
      <w:r>
        <w:rPr>
          <w:rFonts w:ascii="Times New Roman" w:eastAsia="新宋体" w:hAnsi="Times New Roman" w:hint="eastAsia"/>
          <w:sz w:val="21"/>
          <w:szCs w:val="21"/>
        </w:rPr>
        <w:t>（节选）</w:t>
      </w:r>
    </w:p>
    <w:p>
      <w:pPr>
        <w:spacing w:line="360" w:lineRule="auto"/>
        <w:ind w:left="273" w:right="0" w:firstLine="0" w:leftChars="130" w:firstLineChars="0"/>
        <w:jc w:val="center"/>
      </w:pPr>
      <w:r>
        <w:rPr>
          <w:rFonts w:ascii="Times New Roman" w:eastAsia="新宋体" w:hAnsi="Times New Roman" w:hint="eastAsia"/>
          <w:sz w:val="21"/>
          <w:szCs w:val="21"/>
        </w:rPr>
        <w:t>杜甫</w:t>
      </w:r>
    </w:p>
    <w:p>
      <w:pPr>
        <w:spacing w:line="360" w:lineRule="auto"/>
        <w:ind w:left="273" w:right="0" w:firstLine="0" w:leftChars="130" w:firstLineChars="0"/>
        <w:jc w:val="center"/>
      </w:pPr>
      <w:r>
        <w:rPr>
          <w:rFonts w:ascii="Times New Roman" w:eastAsia="新宋体" w:hAnsi="Times New Roman" w:hint="eastAsia"/>
          <w:sz w:val="21"/>
          <w:szCs w:val="21"/>
        </w:rPr>
        <w:t>老妻寄异县，十口隔风雪。</w:t>
      </w:r>
    </w:p>
    <w:p>
      <w:pPr>
        <w:spacing w:line="360" w:lineRule="auto"/>
        <w:ind w:left="273" w:right="0" w:firstLine="0" w:leftChars="130" w:firstLineChars="0"/>
        <w:jc w:val="center"/>
      </w:pPr>
      <w:r>
        <w:rPr>
          <w:rFonts w:ascii="Times New Roman" w:eastAsia="新宋体" w:hAnsi="Times New Roman" w:hint="eastAsia"/>
          <w:sz w:val="21"/>
          <w:szCs w:val="21"/>
        </w:rPr>
        <w:t>谁能久不顾，庶往共饥渴。</w:t>
      </w:r>
    </w:p>
    <w:p>
      <w:pPr>
        <w:spacing w:line="360" w:lineRule="auto"/>
        <w:ind w:left="273" w:right="0" w:firstLine="0" w:leftChars="130" w:firstLineChars="0"/>
        <w:jc w:val="center"/>
      </w:pPr>
      <w:r>
        <w:rPr>
          <w:rFonts w:ascii="Times New Roman" w:eastAsia="新宋体" w:hAnsi="Times New Roman" w:hint="eastAsia"/>
          <w:sz w:val="21"/>
          <w:szCs w:val="21"/>
        </w:rPr>
        <w:t>入门闻号咷，幼子饥已卒。</w:t>
      </w:r>
    </w:p>
    <w:p>
      <w:pPr>
        <w:spacing w:line="360" w:lineRule="auto"/>
        <w:ind w:left="273" w:right="0" w:firstLine="0" w:leftChars="130" w:firstLineChars="0"/>
        <w:jc w:val="center"/>
      </w:pPr>
      <w:r>
        <w:rPr>
          <w:rFonts w:ascii="Times New Roman" w:eastAsia="新宋体" w:hAnsi="Times New Roman" w:hint="eastAsia"/>
          <w:sz w:val="21"/>
          <w:szCs w:val="21"/>
        </w:rPr>
        <w:t>吾宁舍一哀，里巷亦呜咽。</w:t>
      </w:r>
    </w:p>
    <w:p>
      <w:pPr>
        <w:spacing w:line="360" w:lineRule="auto"/>
        <w:ind w:left="273" w:right="0" w:firstLine="0" w:leftChars="130" w:firstLineChars="0"/>
        <w:jc w:val="center"/>
      </w:pPr>
      <w:r>
        <w:rPr>
          <w:rFonts w:ascii="Times New Roman" w:eastAsia="新宋体" w:hAnsi="Times New Roman" w:hint="eastAsia"/>
          <w:sz w:val="21"/>
          <w:szCs w:val="21"/>
        </w:rPr>
        <w:t>所愧为人父，无食致夭折。</w:t>
      </w:r>
    </w:p>
    <w:p>
      <w:pPr>
        <w:spacing w:line="360" w:lineRule="auto"/>
        <w:ind w:left="273" w:right="0" w:firstLine="0" w:leftChars="130" w:firstLineChars="0"/>
        <w:jc w:val="center"/>
      </w:pPr>
      <w:r>
        <w:rPr>
          <w:rFonts w:ascii="Times New Roman" w:eastAsia="新宋体" w:hAnsi="Times New Roman" w:hint="eastAsia"/>
          <w:sz w:val="21"/>
          <w:szCs w:val="21"/>
        </w:rPr>
        <w:t>岂知秋禾登，贫窭有仓卒。</w:t>
      </w:r>
    </w:p>
    <w:p>
      <w:pPr>
        <w:spacing w:line="360" w:lineRule="auto"/>
        <w:ind w:left="273" w:right="0" w:firstLine="0" w:leftChars="130" w:firstLineChars="0"/>
        <w:jc w:val="center"/>
      </w:pPr>
      <w:r>
        <w:rPr>
          <w:rFonts w:ascii="Times New Roman" w:eastAsia="新宋体" w:hAnsi="Times New Roman" w:hint="eastAsia"/>
          <w:sz w:val="21"/>
          <w:szCs w:val="21"/>
        </w:rPr>
        <w:t>生常免租税，名不隶征伐</w:t>
      </w:r>
      <w:r>
        <w:rPr>
          <w:rFonts w:ascii="Times New Roman" w:eastAsia="Calibri" w:hAnsi="Times New Roman" w:hint="eastAsia"/>
          <w:sz w:val="24"/>
          <w:szCs w:val="24"/>
          <w:vertAlign w:val="superscript"/>
        </w:rPr>
        <w:t>②</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t>抚迹犹酸辛，平人固骚屑</w:t>
      </w:r>
      <w:r>
        <w:rPr>
          <w:rFonts w:ascii="Times New Roman" w:eastAsia="Calibri" w:hAnsi="Times New Roman" w:hint="eastAsia"/>
          <w:sz w:val="24"/>
          <w:szCs w:val="24"/>
          <w:vertAlign w:val="superscript"/>
        </w:rPr>
        <w:t>③</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t>默思失业徒，因念远戍卒。</w:t>
      </w:r>
    </w:p>
    <w:p>
      <w:pPr>
        <w:spacing w:line="360" w:lineRule="auto"/>
        <w:ind w:left="273" w:right="0" w:firstLine="0" w:leftChars="130" w:firstLineChars="0"/>
      </w:pPr>
      <w:r>
        <w:rPr>
          <w:rFonts w:ascii="Times New Roman" w:eastAsia="新宋体" w:hAnsi="Times New Roman" w:hint="eastAsia"/>
          <w:sz w:val="21"/>
          <w:szCs w:val="21"/>
        </w:rPr>
        <w:t>[注]</w:t>
      </w:r>
      <w:r>
        <w:rPr>
          <w:rFonts w:ascii="Times New Roman" w:eastAsia="Calibri" w:hAnsi="Times New Roman" w:hint="eastAsia"/>
          <w:sz w:val="21"/>
          <w:szCs w:val="21"/>
        </w:rPr>
        <w:t>①</w:t>
      </w:r>
      <w:r>
        <w:rPr>
          <w:rFonts w:ascii="Times New Roman" w:eastAsia="新宋体" w:hAnsi="Times New Roman" w:hint="eastAsia"/>
          <w:sz w:val="21"/>
          <w:szCs w:val="21"/>
        </w:rPr>
        <w:t>公元755年，杜甫由长安前往奉先县（今陕西蒲城）探望妻儿，按规定享有豁免租税和兵役之权。</w:t>
      </w:r>
      <w:r>
        <w:rPr>
          <w:rFonts w:ascii="Times New Roman" w:eastAsia="Calibri" w:hAnsi="Times New Roman" w:hint="eastAsia"/>
          <w:sz w:val="21"/>
          <w:szCs w:val="21"/>
        </w:rPr>
        <w:t>③</w:t>
      </w:r>
      <w:r>
        <w:rPr>
          <w:rFonts w:ascii="Times New Roman" w:eastAsia="新宋体" w:hAnsi="Times New Roman" w:hint="eastAsia"/>
          <w:sz w:val="21"/>
          <w:szCs w:val="21"/>
        </w:rPr>
        <w:t>骚屑：纷扰动荡的样子。</w:t>
      </w:r>
    </w:p>
    <w:p>
      <w:pPr>
        <w:spacing w:line="360" w:lineRule="auto"/>
        <w:ind w:left="273" w:right="0" w:firstLine="0" w:leftChars="130" w:firstLineChars="0"/>
      </w:pPr>
      <w:r>
        <w:rPr>
          <w:rFonts w:ascii="Times New Roman" w:eastAsia="新宋体" w:hAnsi="Times New Roman" w:hint="eastAsia"/>
          <w:sz w:val="21"/>
          <w:szCs w:val="21"/>
        </w:rPr>
        <w:t xml:space="preserve">（1）下列对这首诗的理解和赏析，不正确的一项是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A．一至四句写家人寄居在奉先县，无依无傍，受冻挨饿，共担苦难。</w:t>
      </w:r>
    </w:p>
    <w:p>
      <w:pPr>
        <w:spacing w:line="360" w:lineRule="auto"/>
        <w:ind w:left="273" w:right="0" w:firstLine="0" w:leftChars="130" w:firstLineChars="0"/>
      </w:pPr>
      <w:r>
        <w:rPr>
          <w:rFonts w:ascii="Times New Roman" w:eastAsia="新宋体" w:hAnsi="Times New Roman" w:hint="eastAsia"/>
          <w:sz w:val="21"/>
          <w:szCs w:val="21"/>
        </w:rPr>
        <w:t>B．五至六句描绘了一幅悲惨的场景，诗人回家时听到了家人痛哭，看到了幼子夭折。</w:t>
      </w:r>
    </w:p>
    <w:p>
      <w:pPr>
        <w:spacing w:line="360" w:lineRule="auto"/>
        <w:ind w:left="273" w:right="0" w:firstLine="0" w:leftChars="130" w:firstLineChars="0"/>
      </w:pPr>
      <w:r>
        <w:rPr>
          <w:rFonts w:ascii="Times New Roman" w:eastAsia="新宋体" w:hAnsi="Times New Roman" w:hint="eastAsia"/>
          <w:sz w:val="21"/>
          <w:szCs w:val="21"/>
        </w:rPr>
        <w:t>C．诗人感慨</w:t>
      </w:r>
      <w:r>
        <w:rPr>
          <w:rFonts w:ascii="Times New Roman" w:eastAsia="新宋体" w:hAnsi="Times New Roman" w:hint="eastAsia"/>
          <w:sz w:val="21"/>
          <w:szCs w:val="21"/>
        </w:rPr>
        <w:t>“</w:t>
      </w:r>
      <w:r>
        <w:rPr>
          <w:rFonts w:ascii="Times New Roman" w:eastAsia="新宋体" w:hAnsi="Times New Roman" w:hint="eastAsia"/>
          <w:sz w:val="21"/>
          <w:szCs w:val="21"/>
        </w:rPr>
        <w:t>愧为人父</w:t>
      </w:r>
      <w:r>
        <w:rPr>
          <w:rFonts w:ascii="Times New Roman" w:eastAsia="新宋体" w:hAnsi="Times New Roman" w:hint="eastAsia"/>
          <w:sz w:val="21"/>
          <w:szCs w:val="21"/>
        </w:rPr>
        <w:t>”</w:t>
      </w:r>
      <w:r>
        <w:rPr>
          <w:rFonts w:ascii="Times New Roman" w:eastAsia="新宋体" w:hAnsi="Times New Roman" w:hint="eastAsia"/>
          <w:sz w:val="21"/>
          <w:szCs w:val="21"/>
        </w:rPr>
        <w:t>，也感慨在秋收还算不错的年岁而穷苦人家依然发生不幸。</w:t>
      </w:r>
    </w:p>
    <w:p>
      <w:pPr>
        <w:spacing w:line="360" w:lineRule="auto"/>
        <w:ind w:left="273" w:right="0" w:firstLine="0" w:leftChars="130" w:firstLineChars="0"/>
      </w:pPr>
      <w:r>
        <w:rPr>
          <w:rFonts w:ascii="Times New Roman" w:eastAsia="新宋体" w:hAnsi="Times New Roman" w:hint="eastAsia"/>
          <w:sz w:val="21"/>
          <w:szCs w:val="21"/>
        </w:rPr>
        <w:t>D．诗人按规定享有豁免租税和兵役之权，他建议穷苦之人应该应征去做戍边的士卒。</w:t>
      </w:r>
    </w:p>
    <w:p>
      <w:pPr>
        <w:spacing w:line="360" w:lineRule="auto"/>
        <w:ind w:left="273" w:right="0" w:firstLine="0" w:leftChars="130" w:firstLineChars="0"/>
      </w:pPr>
      <w:r>
        <w:rPr>
          <w:rFonts w:ascii="Times New Roman" w:eastAsia="新宋体" w:hAnsi="Times New Roman" w:hint="eastAsia"/>
          <w:sz w:val="21"/>
          <w:szCs w:val="21"/>
        </w:rPr>
        <w:t>（2）这首诗表达了诗人的哪些思想情感？请简要分析。</w:t>
      </w:r>
    </w:p>
    <w:p>
      <w:pPr>
        <w:spacing w:line="360" w:lineRule="auto"/>
      </w:pPr>
      <w:r>
        <w:rPr>
          <w:rFonts w:ascii="Times New Roman" w:eastAsia="新宋体" w:hAnsi="Times New Roman" w:hint="eastAsia"/>
          <w:b/>
          <w:sz w:val="21"/>
          <w:szCs w:val="21"/>
        </w:rPr>
        <w:t>（三）名篇名句默写（本题共1小题，6分）</w:t>
      </w:r>
    </w:p>
    <w:p>
      <w:pPr>
        <w:spacing w:line="360" w:lineRule="auto"/>
        <w:ind w:left="273" w:hanging="273" w:hangingChars="130"/>
      </w:pPr>
      <w:r>
        <w:rPr>
          <w:rFonts w:ascii="Times New Roman" w:eastAsia="新宋体" w:hAnsi="Times New Roman" w:hint="eastAsia"/>
          <w:sz w:val="21"/>
          <w:szCs w:val="21"/>
        </w:rPr>
        <w:t>5．（6分）补写出下列句子中的空缺部分。</w:t>
      </w:r>
    </w:p>
    <w:p>
      <w:pPr>
        <w:spacing w:line="360" w:lineRule="auto"/>
        <w:ind w:left="273" w:right="0" w:firstLine="0" w:leftChars="130" w:firstLineChars="0"/>
      </w:pPr>
      <w:r>
        <w:rPr>
          <w:rFonts w:ascii="Times New Roman" w:eastAsia="新宋体" w:hAnsi="Times New Roman" w:hint="eastAsia"/>
          <w:sz w:val="21"/>
          <w:szCs w:val="21"/>
        </w:rPr>
        <w:t>（1）《子路、曾皙、冉有、公西华侍坐》中，孔子不以年长自居，让几个弟子毫无顾虑地说出各自的志向的两句是</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（2）杜牧《阿房宫赋》中，</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两句告诫人们如果不以史为鉴，就会重蹈历史的覆辙。</w:t>
      </w:r>
    </w:p>
    <w:p>
      <w:pPr>
        <w:spacing w:line="360" w:lineRule="auto"/>
        <w:ind w:left="273" w:right="0" w:firstLine="0" w:leftChars="130" w:firstLineChars="0"/>
      </w:pPr>
      <w:r>
        <w:rPr>
          <w:rFonts w:ascii="Times New Roman" w:eastAsia="新宋体" w:hAnsi="Times New Roman" w:hint="eastAsia"/>
          <w:sz w:val="21"/>
          <w:szCs w:val="21"/>
        </w:rPr>
        <w:t>（3）辛弃疾《永遇乐</w:t>
      </w:r>
      <w:r>
        <w:rPr>
          <w:rFonts w:ascii="Times New Roman" w:eastAsia="新宋体" w:hAnsi="Times New Roman" w:hint="eastAsia"/>
          <w:sz w:val="21"/>
          <w:szCs w:val="21"/>
        </w:rPr>
        <w:t>•</w:t>
      </w:r>
      <w:r>
        <w:rPr>
          <w:rFonts w:ascii="Times New Roman" w:eastAsia="新宋体" w:hAnsi="Times New Roman" w:hint="eastAsia"/>
          <w:sz w:val="21"/>
          <w:szCs w:val="21"/>
        </w:rPr>
        <w:t>京口北固亭怀古》中，词人描写沦陷区百姓忘却国耻、安于异族统治现状的句子是</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三、语言文字运用（一）语言文字运用</w:t>
      </w:r>
      <w:r>
        <w:rPr>
          <w:rFonts w:ascii="Times New Roman" w:eastAsia="新宋体" w:hAnsi="Times New Roman" w:hint="eastAsia"/>
          <w:b/>
          <w:sz w:val="21"/>
          <w:szCs w:val="21"/>
        </w:rPr>
        <w:t>Ⅰ</w:t>
      </w:r>
      <w:r>
        <w:rPr>
          <w:rFonts w:ascii="Times New Roman" w:eastAsia="新宋体" w:hAnsi="Times New Roman" w:hint="eastAsia"/>
          <w:b/>
          <w:sz w:val="21"/>
          <w:szCs w:val="21"/>
        </w:rPr>
        <w:t>（本题共1小题，10分）</w:t>
      </w:r>
    </w:p>
    <w:p>
      <w:pPr>
        <w:spacing w:line="360" w:lineRule="auto"/>
        <w:ind w:left="273" w:hanging="273" w:hangingChars="130"/>
      </w:pPr>
      <w:r>
        <w:rPr>
          <w:rFonts w:ascii="Times New Roman" w:eastAsia="新宋体" w:hAnsi="Times New Roman" w:hint="eastAsia"/>
          <w:sz w:val="21"/>
          <w:szCs w:val="21"/>
        </w:rPr>
        <w:t>6．（10分）阅读下面的文字，完成下面小题。</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逐鹿中原飞骏马，鸡鸣拂晓响黄钟。文工歌舞壮军旅，皓月晨光照雪枫。</w:t>
      </w:r>
      <w:r>
        <w:rPr>
          <w:rFonts w:ascii="Times New Roman" w:eastAsia="新宋体" w:hAnsi="Times New Roman" w:hint="eastAsia"/>
          <w:sz w:val="21"/>
          <w:szCs w:val="21"/>
        </w:rPr>
        <w:t>”</w:t>
      </w:r>
      <w:r>
        <w:rPr>
          <w:rFonts w:ascii="Times New Roman" w:eastAsia="Calibri" w:hAnsi="Times New Roman" w:hint="eastAsia"/>
          <w:sz w:val="21"/>
          <w:szCs w:val="21"/>
        </w:rPr>
        <w:t>①</w:t>
      </w:r>
      <w:r>
        <w:rPr>
          <w:rFonts w:ascii="Times New Roman" w:eastAsia="新宋体" w:hAnsi="Times New Roman" w:hint="eastAsia"/>
          <w:sz w:val="21"/>
          <w:szCs w:val="21"/>
        </w:rPr>
        <w:t>这首诗里写的</w:t>
      </w:r>
    </w:p>
    <w:p>
      <w:pPr>
        <w:spacing w:line="360" w:lineRule="auto"/>
        <w:ind w:firstLine="420"/>
      </w:pPr>
      <w:r>
        <w:rPr>
          <w:rFonts w:ascii="Times New Roman" w:eastAsia="新宋体" w:hAnsi="Times New Roman" w:hint="eastAsia"/>
          <w:sz w:val="21"/>
          <w:szCs w:val="21"/>
        </w:rPr>
        <w:t>彭雪枫是我军文武兼备的名将。1944年9月，他不幸中流弹牺牲，时年37岁，即将彻底完成，_____，是共产党人好榜样；千万里山河破碎，_____，满腔悲愤</w:t>
      </w:r>
    </w:p>
    <w:p>
      <w:pPr>
        <w:spacing w:line="360" w:lineRule="auto"/>
        <w:ind w:firstLine="420"/>
      </w:pPr>
      <w:r>
        <w:rPr>
          <w:rFonts w:ascii="Times New Roman" w:eastAsia="新宋体" w:hAnsi="Times New Roman" w:hint="eastAsia"/>
          <w:sz w:val="21"/>
          <w:szCs w:val="21"/>
        </w:rPr>
        <w:t>彭雪枫，因家学渊源，酷爱文墨</w:t>
      </w:r>
      <w:r>
        <w:rPr>
          <w:rFonts w:ascii="Times New Roman" w:eastAsia="新宋体" w:hAnsi="Times New Roman" w:hint="eastAsia"/>
          <w:sz w:val="21"/>
          <w:szCs w:val="21"/>
          <w:u w:val="wave"/>
        </w:rPr>
        <w:t>1938年秋，抗日烽火被遍燃中原，他率领新四军游击支队挺进豫东，同年又创造了《拂晓报》</w:t>
      </w:r>
      <w:r>
        <w:rPr>
          <w:rFonts w:ascii="Times New Roman" w:eastAsia="新宋体" w:hAnsi="Times New Roman" w:hint="eastAsia"/>
          <w:sz w:val="21"/>
          <w:szCs w:val="21"/>
        </w:rPr>
        <w:t>。创办之初，由于敌人的疯狂扫荡、封锁，各种物资奇缺。油墨用完了，为《拂晓报》买来新油墨。他认为：</w:t>
      </w:r>
      <w:r>
        <w:rPr>
          <w:rFonts w:ascii="Times New Roman" w:eastAsia="新宋体" w:hAnsi="Times New Roman" w:hint="eastAsia"/>
          <w:sz w:val="21"/>
          <w:szCs w:val="21"/>
        </w:rPr>
        <w:t>“</w:t>
      </w:r>
      <w:r>
        <w:rPr>
          <w:rFonts w:ascii="Times New Roman" w:eastAsia="新宋体" w:hAnsi="Times New Roman" w:hint="eastAsia"/>
          <w:sz w:val="21"/>
          <w:szCs w:val="21"/>
        </w:rPr>
        <w:t>一支笔胜过两千支毛瑟枪。</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在战争期间，一群战士一手扛着枪、</w:t>
      </w:r>
      <w:r>
        <w:rPr>
          <w:rFonts w:ascii="Times New Roman" w:eastAsia="Calibri" w:hAnsi="Times New Roman" w:hint="eastAsia"/>
          <w:sz w:val="21"/>
          <w:szCs w:val="21"/>
        </w:rPr>
        <w:t>④</w:t>
      </w:r>
      <w:r>
        <w:rPr>
          <w:rFonts w:ascii="Times New Roman" w:eastAsia="新宋体" w:hAnsi="Times New Roman" w:hint="eastAsia"/>
          <w:sz w:val="21"/>
          <w:szCs w:val="21"/>
        </w:rPr>
        <w:t>一手握着笔，随着部队征战的脚步，在涡河之滨，他们凭着坚定信念、一腔热血</w:t>
      </w:r>
    </w:p>
    <w:p>
      <w:pPr>
        <w:spacing w:line="360" w:lineRule="auto"/>
        <w:ind w:left="273" w:right="0" w:firstLine="0" w:leftChars="130" w:firstLineChars="0"/>
      </w:pPr>
      <w:r>
        <w:rPr>
          <w:rFonts w:ascii="Times New Roman" w:eastAsia="新宋体" w:hAnsi="Times New Roman" w:hint="eastAsia"/>
          <w:sz w:val="21"/>
          <w:szCs w:val="21"/>
        </w:rPr>
        <w:t xml:space="preserve">（1）文中标序号部分的标点符号使用不正确的一项是 </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w:t>
      </w:r>
      <w:r>
        <w:rPr>
          <w:rFonts w:ascii="Times New Roman" w:eastAsia="Calibri" w:hAnsi="Times New Roman" w:hint="eastAsia"/>
          <w:sz w:val="21"/>
          <w:szCs w:val="21"/>
        </w:rPr>
        <w:t>①</w:t>
      </w:r>
    </w:p>
    <w:p>
      <w:pPr>
        <w:spacing w:line="360" w:lineRule="auto"/>
        <w:ind w:left="273" w:right="0" w:firstLine="0" w:leftChars="130" w:firstLineChars="0"/>
      </w:pPr>
      <w:r>
        <w:rPr>
          <w:rFonts w:ascii="Times New Roman" w:eastAsia="新宋体" w:hAnsi="Times New Roman" w:hint="eastAsia"/>
          <w:sz w:val="21"/>
          <w:szCs w:val="21"/>
        </w:rPr>
        <w:t>B．</w:t>
      </w:r>
      <w:r>
        <w:rPr>
          <w:rFonts w:ascii="Times New Roman" w:eastAsia="Calibri" w:hAnsi="Times New Roman" w:hint="eastAsia"/>
          <w:sz w:val="21"/>
          <w:szCs w:val="21"/>
        </w:rPr>
        <w:t>②</w:t>
      </w:r>
    </w:p>
    <w:p>
      <w:pPr>
        <w:spacing w:line="360" w:lineRule="auto"/>
        <w:ind w:left="273" w:right="0" w:firstLine="0" w:leftChars="130" w:firstLineChars="0"/>
      </w:pPr>
      <w:r>
        <w:rPr>
          <w:rFonts w:ascii="Times New Roman" w:eastAsia="新宋体" w:hAnsi="Times New Roman" w:hint="eastAsia"/>
          <w:sz w:val="21"/>
          <w:szCs w:val="21"/>
        </w:rPr>
        <w:t>C．</w:t>
      </w:r>
      <w:r>
        <w:rPr>
          <w:rFonts w:ascii="Times New Roman" w:eastAsia="Calibri" w:hAnsi="Times New Roman" w:hint="eastAsia"/>
          <w:sz w:val="21"/>
          <w:szCs w:val="21"/>
        </w:rPr>
        <w:t>③</w:t>
      </w:r>
    </w:p>
    <w:p>
      <w:pPr>
        <w:spacing w:line="360" w:lineRule="auto"/>
        <w:ind w:left="273" w:right="0" w:firstLine="0" w:leftChars="130" w:firstLineChars="0"/>
      </w:pPr>
      <w:r>
        <w:rPr>
          <w:rFonts w:ascii="Times New Roman" w:eastAsia="新宋体" w:hAnsi="Times New Roman" w:hint="eastAsia"/>
          <w:sz w:val="21"/>
          <w:szCs w:val="21"/>
        </w:rPr>
        <w:t>D．</w:t>
      </w:r>
      <w:r>
        <w:rPr>
          <w:rFonts w:ascii="Times New Roman" w:eastAsia="Calibri" w:hAnsi="Times New Roman" w:hint="eastAsia"/>
          <w:sz w:val="21"/>
          <w:szCs w:val="21"/>
        </w:rPr>
        <w:t>④</w:t>
      </w:r>
    </w:p>
    <w:p>
      <w:pPr>
        <w:spacing w:line="360" w:lineRule="auto"/>
        <w:ind w:left="273" w:right="0" w:firstLine="0" w:leftChars="130" w:firstLineChars="0"/>
      </w:pPr>
      <w:r>
        <w:rPr>
          <w:rFonts w:ascii="Times New Roman" w:eastAsia="新宋体" w:hAnsi="Times New Roman" w:hint="eastAsia"/>
          <w:sz w:val="21"/>
          <w:szCs w:val="21"/>
        </w:rPr>
        <w:t>（2）文中画横线的挽词空缺部分语序已打乱，请按正确的顺序填写出来，只填序号即可。</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为国牺牲</w:t>
      </w:r>
      <w:r>
        <w:rPr>
          <w:rFonts w:ascii="Times New Roman" w:eastAsia="Calibri" w:hAnsi="Times New Roman" w:hint="eastAsia"/>
          <w:sz w:val="21"/>
          <w:szCs w:val="21"/>
        </w:rPr>
        <w:t>②</w:t>
      </w:r>
      <w:r>
        <w:rPr>
          <w:rFonts w:ascii="Times New Roman" w:eastAsia="新宋体" w:hAnsi="Times New Roman" w:hint="eastAsia"/>
          <w:sz w:val="21"/>
          <w:szCs w:val="21"/>
        </w:rPr>
        <w:t>英名永在</w:t>
      </w:r>
      <w:r>
        <w:rPr>
          <w:rFonts w:ascii="Times New Roman" w:eastAsia="Calibri" w:hAnsi="Times New Roman" w:hint="eastAsia"/>
          <w:sz w:val="21"/>
          <w:szCs w:val="21"/>
        </w:rPr>
        <w:t>③</w:t>
      </w:r>
      <w:r>
        <w:rPr>
          <w:rFonts w:ascii="Times New Roman" w:eastAsia="新宋体" w:hAnsi="Times New Roman" w:hint="eastAsia"/>
          <w:sz w:val="21"/>
          <w:szCs w:val="21"/>
        </w:rPr>
        <w:t>忍看功绩辉煌</w:t>
      </w:r>
      <w:r>
        <w:rPr>
          <w:rFonts w:ascii="Times New Roman" w:eastAsia="Calibri" w:hAnsi="Times New Roman" w:hint="eastAsia"/>
          <w:sz w:val="21"/>
          <w:szCs w:val="21"/>
        </w:rPr>
        <w:t>④</w:t>
      </w:r>
      <w:r>
        <w:rPr>
          <w:rFonts w:ascii="Times New Roman" w:eastAsia="新宋体" w:hAnsi="Times New Roman" w:hint="eastAsia"/>
          <w:sz w:val="21"/>
          <w:szCs w:val="21"/>
        </w:rPr>
        <w:t>孰料血花飞溅</w:t>
      </w:r>
    </w:p>
    <w:p>
      <w:pPr>
        <w:spacing w:line="360" w:lineRule="auto"/>
        <w:ind w:left="273" w:right="0" w:firstLine="0" w:leftChars="130" w:firstLineChars="0"/>
      </w:pPr>
      <w:r>
        <w:rPr>
          <w:rFonts w:ascii="Times New Roman" w:eastAsia="新宋体" w:hAnsi="Times New Roman" w:hint="eastAsia"/>
          <w:sz w:val="21"/>
          <w:szCs w:val="21"/>
        </w:rPr>
        <w:t>上联：</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下联：</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（3）文中画波浪线的部分有语病，请进行修改，使语言表达准确流畅，不得改变原意。</w:t>
      </w:r>
    </w:p>
    <w:p>
      <w:pPr>
        <w:spacing w:line="360" w:lineRule="auto"/>
      </w:pPr>
      <w:r>
        <w:rPr>
          <w:rFonts w:ascii="Times New Roman" w:eastAsia="新宋体" w:hAnsi="Times New Roman" w:hint="eastAsia"/>
          <w:b/>
          <w:sz w:val="21"/>
          <w:szCs w:val="21"/>
        </w:rPr>
        <w:t>（二）语言文字运用</w:t>
      </w:r>
      <w:r>
        <w:rPr>
          <w:rFonts w:ascii="Times New Roman" w:eastAsia="新宋体" w:hAnsi="Times New Roman" w:hint="eastAsia"/>
          <w:b/>
          <w:sz w:val="21"/>
          <w:szCs w:val="21"/>
        </w:rPr>
        <w:t>Ⅱ</w:t>
      </w:r>
      <w:r>
        <w:rPr>
          <w:rFonts w:ascii="Times New Roman" w:eastAsia="新宋体" w:hAnsi="Times New Roman" w:hint="eastAsia"/>
          <w:b/>
          <w:sz w:val="21"/>
          <w:szCs w:val="21"/>
        </w:rPr>
        <w:t>（本题共1小题，10分）</w:t>
      </w:r>
    </w:p>
    <w:p>
      <w:pPr>
        <w:spacing w:line="360" w:lineRule="auto"/>
        <w:ind w:left="273" w:hanging="273" w:hangingChars="130"/>
      </w:pPr>
      <w:r>
        <w:rPr>
          <w:rFonts w:ascii="Times New Roman" w:eastAsia="新宋体" w:hAnsi="Times New Roman" w:hint="eastAsia"/>
          <w:sz w:val="21"/>
          <w:szCs w:val="21"/>
        </w:rPr>
        <w:t>7．（10分）阅读下面的文字，完成下面小题。</w:t>
      </w:r>
    </w:p>
    <w:p>
      <w:pPr>
        <w:spacing w:line="360" w:lineRule="auto"/>
        <w:ind w:firstLine="420"/>
      </w:pPr>
      <w:r>
        <w:rPr>
          <w:rFonts w:ascii="Times New Roman" w:eastAsia="新宋体" w:hAnsi="Times New Roman" w:hint="eastAsia"/>
          <w:sz w:val="21"/>
          <w:szCs w:val="21"/>
        </w:rPr>
        <w:t>对于人类而言，</w:t>
      </w:r>
      <w:r>
        <w:rPr>
          <w:rFonts w:ascii="Times New Roman" w:eastAsia="新宋体" w:hAnsi="Times New Roman" w:hint="eastAsia"/>
          <w:sz w:val="21"/>
          <w:szCs w:val="21"/>
        </w:rPr>
        <w:t>“</w:t>
      </w:r>
      <w:r>
        <w:rPr>
          <w:rFonts w:ascii="Times New Roman" w:eastAsia="新宋体" w:hAnsi="Times New Roman" w:hint="eastAsia"/>
          <w:sz w:val="21"/>
          <w:szCs w:val="21"/>
        </w:rPr>
        <w:t>断食</w:t>
      </w:r>
      <w:r>
        <w:rPr>
          <w:rFonts w:ascii="Times New Roman" w:eastAsia="新宋体" w:hAnsi="Times New Roman" w:hint="eastAsia"/>
          <w:sz w:val="21"/>
          <w:szCs w:val="21"/>
        </w:rPr>
        <w:t>”</w:t>
      </w:r>
      <w:r>
        <w:rPr>
          <w:rFonts w:ascii="Times New Roman" w:eastAsia="新宋体" w:hAnsi="Times New Roman" w:hint="eastAsia"/>
          <w:sz w:val="21"/>
          <w:szCs w:val="21"/>
        </w:rPr>
        <w:t xml:space="preserve">这一概念 </w:t>
      </w:r>
      <w:r>
        <w:rPr>
          <w:rFonts w:ascii="Times New Roman" w:eastAsia="Calibri" w:hAnsi="Times New Roman" w:hint="eastAsia"/>
          <w:sz w:val="21"/>
          <w:szCs w:val="21"/>
        </w:rPr>
        <w:t>①</w:t>
      </w:r>
      <w:r>
        <w:rPr>
          <w:rFonts w:ascii="Times New Roman" w:eastAsia="新宋体" w:hAnsi="Times New Roman" w:hint="eastAsia"/>
          <w:sz w:val="21"/>
          <w:szCs w:val="21"/>
        </w:rPr>
        <w:t>_____，</w:t>
      </w:r>
      <w:r>
        <w:rPr>
          <w:rFonts w:ascii="Times New Roman" w:eastAsia="新宋体" w:hAnsi="Times New Roman" w:hint="eastAsia"/>
          <w:sz w:val="21"/>
          <w:szCs w:val="21"/>
        </w:rPr>
        <w:t>“</w:t>
      </w:r>
      <w:r>
        <w:rPr>
          <w:rFonts w:ascii="Times New Roman" w:eastAsia="新宋体" w:hAnsi="Times New Roman" w:hint="eastAsia"/>
          <w:sz w:val="21"/>
          <w:szCs w:val="21"/>
        </w:rPr>
        <w:t>轻断食</w:t>
      </w:r>
      <w:r>
        <w:rPr>
          <w:rFonts w:ascii="Times New Roman" w:eastAsia="新宋体" w:hAnsi="Times New Roman" w:hint="eastAsia"/>
          <w:sz w:val="21"/>
          <w:szCs w:val="21"/>
        </w:rPr>
        <w:t>”</w:t>
      </w:r>
      <w:r>
        <w:rPr>
          <w:rFonts w:ascii="Times New Roman" w:eastAsia="新宋体" w:hAnsi="Times New Roman" w:hint="eastAsia"/>
          <w:sz w:val="21"/>
          <w:szCs w:val="21"/>
        </w:rPr>
        <w:t>却是最近10年才兴起的新生事物。</w:t>
      </w:r>
      <w:r>
        <w:rPr>
          <w:rFonts w:ascii="Times New Roman" w:eastAsia="新宋体" w:hAnsi="Times New Roman" w:hint="eastAsia"/>
          <w:sz w:val="21"/>
          <w:szCs w:val="21"/>
        </w:rPr>
        <w:t>“</w:t>
      </w:r>
      <w:r>
        <w:rPr>
          <w:rFonts w:ascii="Times New Roman" w:eastAsia="新宋体" w:hAnsi="Times New Roman" w:hint="eastAsia"/>
          <w:sz w:val="21"/>
          <w:szCs w:val="21"/>
        </w:rPr>
        <w:t>16+8</w:t>
      </w:r>
      <w:r>
        <w:rPr>
          <w:rFonts w:ascii="Times New Roman" w:eastAsia="新宋体" w:hAnsi="Times New Roman" w:hint="eastAsia"/>
          <w:sz w:val="21"/>
          <w:szCs w:val="21"/>
        </w:rPr>
        <w:t>”</w:t>
      </w:r>
      <w:r>
        <w:rPr>
          <w:rFonts w:ascii="Times New Roman" w:eastAsia="新宋体" w:hAnsi="Times New Roman" w:hint="eastAsia"/>
          <w:sz w:val="21"/>
          <w:szCs w:val="21"/>
        </w:rPr>
        <w:t>是一种限制进食时间的方式，最终都是为了达到限制能量摄入的目的。同时因为进食节律的变化，会产生改变内分泌的作用。目前从实践来看，掌握好的话可以保证健康的体重匀速下降，有利于身体健康，每个人的身体状况不同，在选择饮食方式时要避免盲目跟风。</w:t>
      </w:r>
    </w:p>
    <w:p>
      <w:pPr>
        <w:spacing w:line="360" w:lineRule="auto"/>
        <w:ind w:firstLine="420"/>
      </w:pPr>
      <w:r>
        <w:rPr>
          <w:rFonts w:ascii="Times New Roman" w:eastAsia="新宋体" w:hAnsi="Times New Roman" w:hint="eastAsia"/>
          <w:sz w:val="21"/>
          <w:szCs w:val="21"/>
        </w:rPr>
        <w:t>有些人则对</w:t>
      </w:r>
      <w:r>
        <w:rPr>
          <w:rFonts w:ascii="Times New Roman" w:eastAsia="新宋体" w:hAnsi="Times New Roman" w:hint="eastAsia"/>
          <w:sz w:val="21"/>
          <w:szCs w:val="21"/>
        </w:rPr>
        <w:t>“</w:t>
      </w:r>
      <w:r>
        <w:rPr>
          <w:rFonts w:ascii="Times New Roman" w:eastAsia="新宋体" w:hAnsi="Times New Roman" w:hint="eastAsia"/>
          <w:sz w:val="21"/>
          <w:szCs w:val="21"/>
        </w:rPr>
        <w:t>轻断食</w:t>
      </w:r>
      <w:r>
        <w:rPr>
          <w:rFonts w:ascii="Times New Roman" w:eastAsia="新宋体" w:hAnsi="Times New Roman" w:hint="eastAsia"/>
          <w:sz w:val="21"/>
          <w:szCs w:val="21"/>
        </w:rPr>
        <w:t>”</w:t>
      </w:r>
      <w:r>
        <w:rPr>
          <w:rFonts w:ascii="Times New Roman" w:eastAsia="新宋体" w:hAnsi="Times New Roman" w:hint="eastAsia"/>
          <w:sz w:val="21"/>
          <w:szCs w:val="21"/>
        </w:rPr>
        <w:t xml:space="preserve">持否定意见，因为这种模式 </w:t>
      </w:r>
      <w:r>
        <w:rPr>
          <w:rFonts w:ascii="Times New Roman" w:eastAsia="Calibri" w:hAnsi="Times New Roman" w:hint="eastAsia"/>
          <w:sz w:val="21"/>
          <w:szCs w:val="21"/>
        </w:rPr>
        <w:t>③</w:t>
      </w:r>
      <w:r>
        <w:rPr>
          <w:rFonts w:ascii="Times New Roman" w:eastAsia="新宋体" w:hAnsi="Times New Roman" w:hint="eastAsia"/>
          <w:sz w:val="21"/>
          <w:szCs w:val="21"/>
        </w:rPr>
        <w:t>_____，一旦停止又很容易造成体重反弹，断食常常会带来肌肉量减少、基础代谢下降、体脂率增加，还有营养不良及脱发、皮炎等其他症状，这只是一个可以体验一下的选择，因为吃什么、怎么吃，饮食是健康管理的一部分，对自己的健康负责</w:t>
      </w:r>
    </w:p>
    <w:p>
      <w:pPr>
        <w:spacing w:line="360" w:lineRule="auto"/>
        <w:ind w:left="273" w:right="0" w:firstLine="0" w:leftChars="130" w:firstLineChars="0"/>
      </w:pPr>
      <w:r>
        <w:rPr>
          <w:rFonts w:ascii="Times New Roman" w:eastAsia="新宋体" w:hAnsi="Times New Roman" w:hint="eastAsia"/>
          <w:sz w:val="21"/>
          <w:szCs w:val="21"/>
        </w:rPr>
        <w:t>（1）请在文中横线处补写恰当的语句，使整段文字语意完整连贯，内容贴切，每处不超过10个字。</w:t>
      </w:r>
    </w:p>
    <w:p>
      <w:pPr>
        <w:spacing w:line="360" w:lineRule="auto"/>
        <w:ind w:left="273" w:right="0" w:firstLine="0" w:leftChars="130" w:firstLineChars="0"/>
      </w:pPr>
      <w:r>
        <w:rPr>
          <w:rFonts w:ascii="Times New Roman" w:eastAsia="新宋体" w:hAnsi="Times New Roman" w:hint="eastAsia"/>
          <w:sz w:val="21"/>
          <w:szCs w:val="21"/>
        </w:rPr>
        <w:t>（2）分别简要说说人们赞同和反对</w:t>
      </w:r>
      <w:r>
        <w:rPr>
          <w:rFonts w:ascii="Times New Roman" w:eastAsia="新宋体" w:hAnsi="Times New Roman" w:hint="eastAsia"/>
          <w:sz w:val="21"/>
          <w:szCs w:val="21"/>
        </w:rPr>
        <w:t>“</w:t>
      </w:r>
      <w:r>
        <w:rPr>
          <w:rFonts w:ascii="Times New Roman" w:eastAsia="新宋体" w:hAnsi="Times New Roman" w:hint="eastAsia"/>
          <w:sz w:val="21"/>
          <w:szCs w:val="21"/>
        </w:rPr>
        <w:t>轻断食</w:t>
      </w:r>
      <w:r>
        <w:rPr>
          <w:rFonts w:ascii="Times New Roman" w:eastAsia="新宋体" w:hAnsi="Times New Roman" w:hint="eastAsia"/>
          <w:sz w:val="21"/>
          <w:szCs w:val="21"/>
        </w:rPr>
        <w:t>”</w:t>
      </w:r>
      <w:r>
        <w:rPr>
          <w:rFonts w:ascii="Times New Roman" w:eastAsia="新宋体" w:hAnsi="Times New Roman" w:hint="eastAsia"/>
          <w:sz w:val="21"/>
          <w:szCs w:val="21"/>
        </w:rPr>
        <w:t>的原因。</w:t>
      </w:r>
    </w:p>
    <w:p>
      <w:pPr>
        <w:spacing w:line="360" w:lineRule="auto"/>
      </w:pPr>
      <w:r>
        <w:rPr>
          <w:rFonts w:ascii="Times New Roman" w:eastAsia="新宋体" w:hAnsi="Times New Roman" w:hint="eastAsia"/>
          <w:b/>
          <w:sz w:val="21"/>
          <w:szCs w:val="21"/>
        </w:rPr>
        <w:t>四、写作（60分）</w:t>
      </w:r>
    </w:p>
    <w:p>
      <w:pPr>
        <w:spacing w:line="360" w:lineRule="auto"/>
        <w:ind w:left="273" w:hanging="273" w:hangingChars="130"/>
      </w:pPr>
      <w:r>
        <w:rPr>
          <w:rFonts w:ascii="Times New Roman" w:eastAsia="新宋体" w:hAnsi="Times New Roman" w:hint="eastAsia"/>
          <w:sz w:val="21"/>
          <w:szCs w:val="21"/>
        </w:rPr>
        <w:t>8．（60分）阅读下面的材料，根据要求写作。</w:t>
      </w:r>
    </w:p>
    <w:p>
      <w:pPr>
        <w:spacing w:line="360" w:lineRule="auto"/>
        <w:ind w:firstLine="420"/>
      </w:pPr>
      <w:r>
        <w:rPr>
          <w:rFonts w:ascii="Times New Roman" w:eastAsia="新宋体" w:hAnsi="Times New Roman" w:hint="eastAsia"/>
          <w:sz w:val="21"/>
          <w:szCs w:val="21"/>
        </w:rPr>
        <w:t>魏征勇敢而有担当，他敢于犯颜直谏；苏洵有勇有谋；鲁迅一身勇气，为唤醒国民而呼号。</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字让我们想起了勇敢、勇武、勇气，</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字让我们想到了勇担责任、见义勇为、有勇有谋。</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，不是冲动的借口，更不是胡作非为的辩护词。</w:t>
      </w:r>
    </w:p>
    <w:p>
      <w:pPr>
        <w:spacing w:line="360" w:lineRule="auto"/>
        <w:ind w:firstLine="420"/>
      </w:pPr>
      <w:r>
        <w:rPr>
          <w:rFonts w:ascii="Times New Roman" w:eastAsia="新宋体" w:hAnsi="Times New Roman" w:hint="eastAsia"/>
          <w:sz w:val="21"/>
          <w:szCs w:val="21"/>
        </w:rPr>
        <w:t>以上材料对当代青年颇具启示意义。请结合材料写一篇文章，体现你的感悟与思考。</w:t>
      </w:r>
    </w:p>
    <w:p>
      <w:pPr>
        <w:spacing w:line="360" w:lineRule="auto"/>
        <w:ind w:firstLine="420"/>
      </w:pPr>
      <w:r>
        <w:rPr>
          <w:rFonts w:ascii="Times New Roman" w:eastAsia="新宋体" w:hAnsi="Times New Roman" w:hint="eastAsia"/>
          <w:sz w:val="21"/>
          <w:szCs w:val="21"/>
        </w:rPr>
        <w:t>要求：选准角度，确定立意，明确文体；不要套作，不得抄袭；不少于800字。</w:t>
      </w:r>
    </w:p>
    <w:p>
      <w:pPr>
        <w:widowControl/>
        <w:spacing w:line="360" w:lineRule="auto"/>
        <w:jc w:val="left"/>
      </w:pPr>
      <w:r>
        <w:br w:type="page"/>
      </w:r>
    </w:p>
    <w:p>
      <w:pPr>
        <w:spacing w:line="360" w:lineRule="auto"/>
        <w:jc w:val="center"/>
      </w:pPr>
      <w:r>
        <w:rPr>
          <w:rFonts w:ascii="Times New Roman" w:eastAsia="新宋体" w:hAnsi="Times New Roman" w:hint="eastAsia"/>
          <w:b/>
          <w:sz w:val="30"/>
          <w:szCs w:val="30"/>
        </w:rPr>
        <w:t>2022-2023学年辽宁省铁岭市六校高一（下）期末语文试卷</w:t>
      </w:r>
    </w:p>
    <w:p>
      <w:pPr>
        <w:spacing w:line="360" w:lineRule="auto"/>
        <w:jc w:val="center"/>
      </w:pPr>
      <w:r>
        <w:rPr>
          <w:rFonts w:ascii="Times New Roman" w:eastAsia="新宋体" w:hAnsi="Times New Roman" w:hint="eastAsia"/>
          <w:b/>
          <w:sz w:val="16"/>
          <w:szCs w:val="16"/>
        </w:rPr>
        <w:t>参考答案与试题解析</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一、现代文阅读（一）现代文阅读</w:t>
      </w:r>
      <w:r>
        <w:rPr>
          <w:rFonts w:ascii="Times New Roman" w:eastAsia="新宋体" w:hAnsi="Times New Roman" w:hint="eastAsia"/>
          <w:b/>
          <w:sz w:val="21"/>
          <w:szCs w:val="21"/>
        </w:rPr>
        <w:t>Ⅰ</w:t>
      </w:r>
      <w:r>
        <w:rPr>
          <w:rFonts w:ascii="Times New Roman" w:eastAsia="新宋体" w:hAnsi="Times New Roman" w:hint="eastAsia"/>
          <w:b/>
          <w:sz w:val="21"/>
          <w:szCs w:val="21"/>
        </w:rPr>
        <w:t>（本题共1小题，17分）</w:t>
      </w:r>
    </w:p>
    <w:p>
      <w:pPr>
        <w:spacing w:line="360" w:lineRule="auto"/>
        <w:ind w:left="273" w:hanging="273" w:hangingChars="130"/>
      </w:pPr>
      <w:r>
        <w:rPr>
          <w:rFonts w:ascii="Times New Roman" w:eastAsia="新宋体" w:hAnsi="Times New Roman" w:hint="eastAsia"/>
          <w:sz w:val="21"/>
          <w:szCs w:val="21"/>
        </w:rPr>
        <w:t>1．（17分）</w:t>
      </w:r>
      <w:r>
        <w:rPr>
          <w:rFonts w:ascii="Times New Roman" w:eastAsia="新宋体" w:hAnsi="Times New Roman" w:hint="eastAsia"/>
          <w:sz w:val="21"/>
          <w:szCs w:val="21"/>
        </w:rPr>
        <w:t>​</w:t>
      </w:r>
      <w:r>
        <w:rPr>
          <w:rFonts w:ascii="Times New Roman" w:eastAsia="新宋体" w:hAnsi="Times New Roman" w:hint="eastAsia"/>
          <w:sz w:val="21"/>
          <w:szCs w:val="21"/>
        </w:rPr>
        <w:t>阅读下面的文字，完成下面小题。</w:t>
      </w:r>
    </w:p>
    <w:p>
      <w:pPr>
        <w:spacing w:line="360" w:lineRule="auto"/>
        <w:ind w:firstLine="420"/>
      </w:pPr>
      <w:r>
        <w:rPr>
          <w:rFonts w:ascii="Times New Roman" w:eastAsia="新宋体" w:hAnsi="Times New Roman" w:hint="eastAsia"/>
          <w:sz w:val="21"/>
          <w:szCs w:val="21"/>
        </w:rPr>
        <w:t>人的异化是自然、社会以及人与人之间的关系对人本质的改变和扭曲。卡夫卡和蒲松龄为达到写作目的，都不惜采用荒诞的写作手法将现实夸张变形。在《聊斋志异》和卡夫卡的作品中有许多异化的主题，主要体现为人不再是人，或者是在情节发展的过程中异化为动物或植物。罗杰</w:t>
      </w:r>
      <w:r>
        <w:rPr>
          <w:rFonts w:ascii="Times New Roman" w:eastAsia="新宋体" w:hAnsi="Times New Roman" w:hint="eastAsia"/>
          <w:sz w:val="21"/>
          <w:szCs w:val="21"/>
        </w:rPr>
        <w:t>•</w:t>
      </w:r>
      <w:r>
        <w:rPr>
          <w:rFonts w:ascii="Times New Roman" w:eastAsia="新宋体" w:hAnsi="Times New Roman" w:hint="eastAsia"/>
          <w:sz w:val="21"/>
          <w:szCs w:val="21"/>
        </w:rPr>
        <w:t>加洛蒂曾这么评价卡夫卡的作品</w:t>
      </w:r>
      <w:r>
        <w:rPr>
          <w:rFonts w:ascii="Times New Roman" w:eastAsia="新宋体" w:hAnsi="Times New Roman" w:hint="eastAsia"/>
          <w:sz w:val="21"/>
          <w:szCs w:val="21"/>
        </w:rPr>
        <w:t>“</w:t>
      </w:r>
      <w:r>
        <w:rPr>
          <w:rFonts w:ascii="Times New Roman" w:eastAsia="新宋体" w:hAnsi="Times New Roman" w:hint="eastAsia"/>
          <w:sz w:val="21"/>
          <w:szCs w:val="21"/>
        </w:rPr>
        <w:t>卡夫卡的王国是异化和异化意识的王国</w:t>
      </w:r>
      <w:r>
        <w:rPr>
          <w:rFonts w:ascii="Times New Roman" w:eastAsia="新宋体" w:hAnsi="Times New Roman" w:hint="eastAsia"/>
          <w:sz w:val="21"/>
          <w:szCs w:val="21"/>
        </w:rPr>
        <w:t>”</w:t>
      </w:r>
      <w:r>
        <w:rPr>
          <w:rFonts w:ascii="Times New Roman" w:eastAsia="新宋体" w:hAnsi="Times New Roman" w:hint="eastAsia"/>
          <w:sz w:val="21"/>
          <w:szCs w:val="21"/>
        </w:rPr>
        <w:t>，认为</w:t>
      </w:r>
      <w:r>
        <w:rPr>
          <w:rFonts w:ascii="Times New Roman" w:eastAsia="新宋体" w:hAnsi="Times New Roman" w:hint="eastAsia"/>
          <w:sz w:val="21"/>
          <w:szCs w:val="21"/>
        </w:rPr>
        <w:t>“</w:t>
      </w:r>
      <w:r>
        <w:rPr>
          <w:rFonts w:ascii="Times New Roman" w:eastAsia="新宋体" w:hAnsi="Times New Roman" w:hint="eastAsia"/>
          <w:sz w:val="21"/>
          <w:szCs w:val="21"/>
        </w:rPr>
        <w:t>卡夫卡作品的本质与风格在于人的自我异化以及人与人之间的异化</w:t>
      </w:r>
      <w:r>
        <w:rPr>
          <w:rFonts w:ascii="Times New Roman" w:eastAsia="新宋体" w:hAnsi="Times New Roman" w:hint="eastAsia"/>
          <w:sz w:val="21"/>
          <w:szCs w:val="21"/>
        </w:rPr>
        <w:t>”</w:t>
      </w:r>
      <w:r>
        <w:rPr>
          <w:rFonts w:ascii="Times New Roman" w:eastAsia="新宋体" w:hAnsi="Times New Roman" w:hint="eastAsia"/>
          <w:sz w:val="21"/>
          <w:szCs w:val="21"/>
        </w:rPr>
        <w:t>。蒲松龄写《聊斋志异》与当时</w:t>
      </w:r>
      <w:r>
        <w:rPr>
          <w:rFonts w:ascii="Times New Roman" w:eastAsia="新宋体" w:hAnsi="Times New Roman" w:hint="eastAsia"/>
          <w:sz w:val="21"/>
          <w:szCs w:val="21"/>
        </w:rPr>
        <w:t>“</w:t>
      </w:r>
      <w:r>
        <w:rPr>
          <w:rFonts w:ascii="Times New Roman" w:eastAsia="新宋体" w:hAnsi="Times New Roman" w:hint="eastAsia"/>
          <w:sz w:val="21"/>
          <w:szCs w:val="21"/>
        </w:rPr>
        <w:t>淄川的文人雅士聚首时谈狐说鬼，他在《聊斋自志》中也明确地表达出他对怪异事物的爱好</w:t>
      </w:r>
      <w:r>
        <w:rPr>
          <w:rFonts w:ascii="Times New Roman" w:eastAsia="新宋体" w:hAnsi="Times New Roman" w:hint="eastAsia"/>
          <w:sz w:val="21"/>
          <w:szCs w:val="21"/>
        </w:rPr>
        <w:t>“</w:t>
      </w:r>
      <w:r>
        <w:rPr>
          <w:rFonts w:ascii="Times New Roman" w:eastAsia="新宋体" w:hAnsi="Times New Roman" w:hint="eastAsia"/>
          <w:sz w:val="21"/>
          <w:szCs w:val="21"/>
        </w:rPr>
        <w:t>才非干宝，雅爱搜神，喜人谈鬼。闻则命笔，遂以成编</w:t>
      </w:r>
      <w:r>
        <w:rPr>
          <w:rFonts w:ascii="Times New Roman" w:eastAsia="新宋体" w:hAnsi="Times New Roman" w:hint="eastAsia"/>
          <w:sz w:val="21"/>
          <w:szCs w:val="21"/>
        </w:rPr>
        <w:t>”</w:t>
      </w:r>
      <w:r>
        <w:rPr>
          <w:rFonts w:ascii="Times New Roman" w:eastAsia="新宋体" w:hAnsi="Times New Roman" w:hint="eastAsia"/>
          <w:sz w:val="21"/>
          <w:szCs w:val="21"/>
        </w:rPr>
        <w:t>。从这点来看。两位作家都喜欢用荒诞的艺术手法来表现异化主题</w:t>
      </w:r>
    </w:p>
    <w:p>
      <w:pPr>
        <w:spacing w:line="360" w:lineRule="auto"/>
        <w:ind w:firstLine="420"/>
      </w:pPr>
      <w:r>
        <w:rPr>
          <w:rFonts w:ascii="Times New Roman" w:eastAsia="新宋体" w:hAnsi="Times New Roman" w:hint="eastAsia"/>
          <w:sz w:val="21"/>
          <w:szCs w:val="21"/>
        </w:rPr>
        <w:t>卡夫卡所读过的《聊斋志异》的德译本中有《阿宝》《竹青》《香玉》和《莲花公主》这几篇是明显带有异化色彩的。如《阿宝》中的孙子楚性情憨厚，不善说话，喜欢上了本地大商人的女儿阿宝，他郁郁寡欢，一病不起，日日夜夜陪在她身边。孙子楚的真心诚意打动了阿宝，鹦鹉变回了人形</w:t>
      </w:r>
    </w:p>
    <w:p>
      <w:pPr>
        <w:spacing w:line="360" w:lineRule="auto"/>
        <w:ind w:firstLine="420"/>
      </w:pPr>
      <w:r>
        <w:rPr>
          <w:rFonts w:ascii="Times New Roman" w:eastAsia="新宋体" w:hAnsi="Times New Roman" w:hint="eastAsia"/>
          <w:sz w:val="21"/>
          <w:szCs w:val="21"/>
        </w:rPr>
        <w:t>上面故事中的主人公在故事情节的发展过程中，因为种种客观或主观的原因异化成了动物。而卡夫卡作品中的异化相比较《聊斋志异》中的异化而言则更加荒诞和怪异，这类异化很少有前因后果，这是一种异化的手法，与《聊斋志异》中人化为动物或植物的变形有几分相似。但相比之下又有着不同，而在整个故事中卡夫卡始终没有交代格雷戈尔变成甲虫的原因，只是在描述他变成甲虫之后的事情，更像是一个故事的片段。而蒲松龄笔下的故事则情节完整，前因后果也交代清晰。</w:t>
      </w:r>
    </w:p>
    <w:p>
      <w:pPr>
        <w:spacing w:line="360" w:lineRule="auto"/>
        <w:ind w:firstLine="420"/>
      </w:pPr>
      <w:r>
        <w:rPr>
          <w:rFonts w:ascii="Times New Roman" w:eastAsia="新宋体" w:hAnsi="Times New Roman" w:hint="eastAsia"/>
          <w:sz w:val="21"/>
          <w:szCs w:val="21"/>
        </w:rPr>
        <w:t>通过比较不难发现《聊斋志异》中主人公的异化和变形往往带有一定的目的，如孙子楚为了陪在阿宝身边所以化成鹦鹉。如果有可能，这些异化的人在达成自己的目标之后还要变人形。在蒲松龄这里，《变形记》中的异化显得突然，这与卡夫卡的写作目的有关。卡夫卡想要用这种荒诞的手法来突出现实生活中人的异化，他企图从异的角度来观察社会和批判社会。</w:t>
      </w:r>
    </w:p>
    <w:p>
      <w:pPr>
        <w:spacing w:line="360" w:lineRule="auto"/>
        <w:ind w:firstLine="420"/>
      </w:pPr>
      <w:r>
        <w:rPr>
          <w:rFonts w:ascii="Times New Roman" w:eastAsia="新宋体" w:hAnsi="Times New Roman" w:hint="eastAsia"/>
          <w:sz w:val="21"/>
          <w:szCs w:val="21"/>
        </w:rPr>
        <w:t>细读《变形记》可以发现，该小说着重描写的是格雷戈尔变成甲虫之后，家人对他态度的转变。在变形之前，但整个家庭依靠其工资尚能生活，所以一家人表面上显得很和睦，父亲对他的态度始终很恶劣，甚至</w:t>
      </w:r>
      <w:r>
        <w:rPr>
          <w:rFonts w:ascii="Times New Roman" w:eastAsia="新宋体" w:hAnsi="Times New Roman" w:hint="eastAsia"/>
          <w:sz w:val="21"/>
          <w:szCs w:val="21"/>
        </w:rPr>
        <w:t>“</w:t>
      </w:r>
      <w:r>
        <w:rPr>
          <w:rFonts w:ascii="Times New Roman" w:eastAsia="新宋体" w:hAnsi="Times New Roman" w:hint="eastAsia"/>
          <w:sz w:val="21"/>
          <w:szCs w:val="21"/>
        </w:rPr>
        <w:t>从后面重重地给了他解脱性的一脚，身上流着血</w:t>
      </w:r>
      <w:r>
        <w:rPr>
          <w:rFonts w:ascii="Times New Roman" w:eastAsia="新宋体" w:hAnsi="Times New Roman" w:hint="eastAsia"/>
          <w:sz w:val="21"/>
          <w:szCs w:val="21"/>
        </w:rPr>
        <w:t>”</w:t>
      </w:r>
      <w:r>
        <w:rPr>
          <w:rFonts w:ascii="Times New Roman" w:eastAsia="新宋体" w:hAnsi="Times New Roman" w:hint="eastAsia"/>
          <w:sz w:val="21"/>
          <w:szCs w:val="21"/>
        </w:rPr>
        <w:t>。在格雷戈尔又一次把母亲吓晕之后，父亲对他更是暴力相加</w:t>
      </w:r>
      <w:r>
        <w:rPr>
          <w:rFonts w:ascii="Times New Roman" w:eastAsia="新宋体" w:hAnsi="Times New Roman" w:hint="eastAsia"/>
          <w:sz w:val="21"/>
          <w:szCs w:val="21"/>
        </w:rPr>
        <w:t>“</w:t>
      </w:r>
      <w:r>
        <w:rPr>
          <w:rFonts w:ascii="Times New Roman" w:eastAsia="新宋体" w:hAnsi="Times New Roman" w:hint="eastAsia"/>
          <w:sz w:val="21"/>
          <w:szCs w:val="21"/>
        </w:rPr>
        <w:t>把碗柜上水果盘里的苹果装在口袋中，可见他的父亲完全不顾亲情，想要置他于死地。正是人情的冷漠把格雷戈尔逼上了死路。</w:t>
      </w:r>
    </w:p>
    <w:p>
      <w:pPr>
        <w:spacing w:line="360" w:lineRule="auto"/>
        <w:ind w:firstLine="420"/>
      </w:pPr>
      <w:r>
        <w:rPr>
          <w:rFonts w:ascii="Times New Roman" w:eastAsia="新宋体" w:hAnsi="Times New Roman" w:hint="eastAsia"/>
          <w:sz w:val="21"/>
          <w:szCs w:val="21"/>
        </w:rPr>
        <w:t>因此，当我们从卡夫卡写《变形记》的主旨来看，就能明白小说为什么不交代格雷戈尔变形的原因。因为外形的变化并不是卡夫卡描写的重点，在卡夫卡的笔下，心里</w:t>
      </w:r>
      <w:r>
        <w:rPr>
          <w:rFonts w:ascii="Times New Roman" w:eastAsia="新宋体" w:hAnsi="Times New Roman" w:hint="eastAsia"/>
          <w:sz w:val="21"/>
          <w:szCs w:val="21"/>
        </w:rPr>
        <w:t>“</w:t>
      </w:r>
      <w:r>
        <w:rPr>
          <w:rFonts w:ascii="Times New Roman" w:eastAsia="新宋体" w:hAnsi="Times New Roman" w:hint="eastAsia"/>
          <w:sz w:val="21"/>
          <w:szCs w:val="21"/>
        </w:rPr>
        <w:t>变态</w:t>
      </w:r>
      <w:r>
        <w:rPr>
          <w:rFonts w:ascii="Times New Roman" w:eastAsia="新宋体" w:hAnsi="Times New Roman" w:hint="eastAsia"/>
          <w:sz w:val="21"/>
          <w:szCs w:val="21"/>
        </w:rPr>
        <w:t>”</w:t>
      </w:r>
      <w:r>
        <w:rPr>
          <w:rFonts w:ascii="Times New Roman" w:eastAsia="新宋体" w:hAnsi="Times New Roman" w:hint="eastAsia"/>
          <w:sz w:val="21"/>
          <w:szCs w:val="21"/>
        </w:rPr>
        <w:t>是一种常态，社会的冷酷无情。在卡夫卡眼里，异化不再是一个主观的心理问题，体现的是不可缓解的社会矛盾。正是基于这一观点，卡夫卡经常让自己笔下的人物突然变成其他动物</w:t>
      </w:r>
    </w:p>
    <w:p>
      <w:pPr>
        <w:spacing w:line="360" w:lineRule="auto"/>
        <w:ind w:left="273" w:right="0" w:firstLine="0" w:leftChars="130" w:firstLineChars="0"/>
        <w:jc w:val="right"/>
      </w:pPr>
      <w:r>
        <w:rPr>
          <w:rFonts w:ascii="Times New Roman" w:eastAsia="新宋体" w:hAnsi="Times New Roman" w:hint="eastAsia"/>
          <w:sz w:val="21"/>
          <w:szCs w:val="21"/>
        </w:rPr>
        <w:t>（摘编自《从＜聊斋志异＞对卡夫卡的影响角度再读卡夫卡的作品》）</w:t>
      </w:r>
    </w:p>
    <w:p>
      <w:pPr>
        <w:spacing w:line="360" w:lineRule="auto"/>
        <w:ind w:left="273" w:right="0" w:firstLine="0" w:leftChars="130" w:firstLineChars="0"/>
      </w:pPr>
      <w:r>
        <w:rPr>
          <w:rFonts w:ascii="Times New Roman" w:eastAsia="新宋体" w:hAnsi="Times New Roman" w:hint="eastAsia"/>
          <w:sz w:val="21"/>
          <w:szCs w:val="21"/>
        </w:rPr>
        <w:t>材料二：</w:t>
      </w:r>
    </w:p>
    <w:p>
      <w:pPr>
        <w:spacing w:line="360" w:lineRule="auto"/>
        <w:ind w:firstLine="420"/>
      </w:pPr>
      <w:r>
        <w:rPr>
          <w:rFonts w:ascii="Times New Roman" w:eastAsia="新宋体" w:hAnsi="Times New Roman" w:hint="eastAsia"/>
          <w:sz w:val="21"/>
          <w:szCs w:val="21"/>
        </w:rPr>
        <w:t>人工智能是一种尚未成熟的革命性，颠覆性技术，它在深刻改变和塑造人与社会的同时，发展成为一种新的外在的异己力量。作为整个社会的基本技术支撑，智能科技构成了对人公开的或隐蔽的宰制；各种智能系统不断取代人工作</w:t>
      </w:r>
      <w:r>
        <w:rPr>
          <w:rFonts w:ascii="Times New Roman" w:eastAsia="新宋体" w:hAnsi="Times New Roman" w:hint="eastAsia"/>
          <w:sz w:val="21"/>
          <w:szCs w:val="21"/>
        </w:rPr>
        <w:t>“</w:t>
      </w:r>
      <w:r>
        <w:rPr>
          <w:rFonts w:ascii="Times New Roman" w:eastAsia="新宋体" w:hAnsi="Times New Roman" w:hint="eastAsia"/>
          <w:sz w:val="21"/>
          <w:szCs w:val="21"/>
        </w:rPr>
        <w:t>数字穷人</w:t>
      </w:r>
      <w:r>
        <w:rPr>
          <w:rFonts w:ascii="Times New Roman" w:eastAsia="新宋体" w:hAnsi="Times New Roman" w:hint="eastAsia"/>
          <w:sz w:val="21"/>
          <w:szCs w:val="21"/>
        </w:rPr>
        <w:t>”</w:t>
      </w:r>
      <w:r>
        <w:rPr>
          <w:rFonts w:ascii="Times New Roman" w:eastAsia="新宋体" w:hAnsi="Times New Roman" w:hint="eastAsia"/>
          <w:sz w:val="21"/>
          <w:szCs w:val="21"/>
        </w:rPr>
        <w:t>逐渐丧失劳动的机会和价值，被全球化的经济和社会体系排斥在外；智能机器人的快速发展模糊了人机界限，对人的本质、人的主体地位等形成强烈的冲击，拓展理论视野，创新智能时代的异化理论，构造人与智能机器协同演化、共同成长的生态系统，在智能社会、智能文明的建设中实现人的解放和自由全面发展。</w:t>
      </w:r>
    </w:p>
    <w:p>
      <w:pPr>
        <w:spacing w:line="360" w:lineRule="auto"/>
        <w:ind w:left="273" w:right="0" w:firstLine="0" w:leftChars="130" w:firstLineChars="0"/>
        <w:jc w:val="right"/>
      </w:pPr>
      <w:r>
        <w:rPr>
          <w:rFonts w:ascii="Times New Roman" w:eastAsia="新宋体" w:hAnsi="Times New Roman" w:hint="eastAsia"/>
          <w:sz w:val="21"/>
          <w:szCs w:val="21"/>
        </w:rPr>
        <w:t>（摘编自《人工智能与人的</w:t>
      </w:r>
      <w:r>
        <w:rPr>
          <w:rFonts w:ascii="Times New Roman" w:eastAsia="新宋体" w:hAnsi="Times New Roman" w:hint="eastAsia"/>
          <w:sz w:val="21"/>
          <w:szCs w:val="21"/>
        </w:rPr>
        <w:t>“</w:t>
      </w:r>
      <w:r>
        <w:rPr>
          <w:rFonts w:ascii="Times New Roman" w:eastAsia="新宋体" w:hAnsi="Times New Roman" w:hint="eastAsia"/>
          <w:sz w:val="21"/>
          <w:szCs w:val="21"/>
        </w:rPr>
        <w:t>新异化</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 xml:space="preserve">（1）下列对材料相关内容的理解和分析，不正确的一项是 </w:t>
      </w:r>
      <w:r>
        <w:rPr>
          <w:rFonts w:ascii="Times New Roman" w:eastAsia="新宋体" w:hAnsi="Times New Roman" w:hint="eastAsia"/>
          <w:sz w:val="21"/>
          <w:szCs w:val="21"/>
          <w:u w:val="single"/>
        </w:rPr>
        <w:t>　C　</w:t>
      </w:r>
    </w:p>
    <w:p>
      <w:pPr>
        <w:spacing w:line="360" w:lineRule="auto"/>
        <w:ind w:left="273" w:right="0" w:firstLine="0" w:leftChars="130" w:firstLineChars="0"/>
      </w:pPr>
      <w:r>
        <w:rPr>
          <w:rFonts w:ascii="Times New Roman" w:eastAsia="新宋体" w:hAnsi="Times New Roman" w:hint="eastAsia"/>
          <w:sz w:val="21"/>
          <w:szCs w:val="21"/>
        </w:rPr>
        <w:t>A．人的异化指人本质的改变和扭曲，蒲松龄和卡夫卡都利用这一现象达到写作目的。</w:t>
      </w:r>
    </w:p>
    <w:p>
      <w:pPr>
        <w:spacing w:line="360" w:lineRule="auto"/>
        <w:ind w:left="273" w:right="0" w:firstLine="0" w:leftChars="130" w:firstLineChars="0"/>
      </w:pPr>
      <w:r>
        <w:rPr>
          <w:rFonts w:ascii="Times New Roman" w:eastAsia="新宋体" w:hAnsi="Times New Roman" w:hint="eastAsia"/>
          <w:sz w:val="21"/>
          <w:szCs w:val="21"/>
        </w:rPr>
        <w:t>B．蒲松龄写《聊斋志异》与他喜欢搜神谈鬼的故事以及当地</w:t>
      </w:r>
      <w:r>
        <w:rPr>
          <w:rFonts w:ascii="Times New Roman" w:eastAsia="新宋体" w:hAnsi="Times New Roman" w:hint="eastAsia"/>
          <w:sz w:val="21"/>
          <w:szCs w:val="21"/>
        </w:rPr>
        <w:t>“</w:t>
      </w:r>
      <w:r>
        <w:rPr>
          <w:rFonts w:ascii="Times New Roman" w:eastAsia="新宋体" w:hAnsi="Times New Roman" w:hint="eastAsia"/>
          <w:sz w:val="21"/>
          <w:szCs w:val="21"/>
        </w:rPr>
        <w:t>谈狐说鬼</w:t>
      </w:r>
      <w:r>
        <w:rPr>
          <w:rFonts w:ascii="Times New Roman" w:eastAsia="新宋体" w:hAnsi="Times New Roman" w:hint="eastAsia"/>
          <w:sz w:val="21"/>
          <w:szCs w:val="21"/>
        </w:rPr>
        <w:t>“</w:t>
      </w:r>
      <w:r>
        <w:rPr>
          <w:rFonts w:ascii="Times New Roman" w:eastAsia="新宋体" w:hAnsi="Times New Roman" w:hint="eastAsia"/>
          <w:sz w:val="21"/>
          <w:szCs w:val="21"/>
        </w:rPr>
        <w:t>的时尚相关。</w:t>
      </w:r>
    </w:p>
    <w:p>
      <w:pPr>
        <w:spacing w:line="360" w:lineRule="auto"/>
        <w:ind w:left="273" w:right="0" w:firstLine="0" w:leftChars="130" w:firstLineChars="0"/>
      </w:pPr>
      <w:r>
        <w:rPr>
          <w:rFonts w:ascii="Times New Roman" w:eastAsia="新宋体" w:hAnsi="Times New Roman" w:hint="eastAsia"/>
          <w:sz w:val="21"/>
          <w:szCs w:val="21"/>
        </w:rPr>
        <w:t>C．《聊斋志异》中主人公往往为了一定的目的而异化和变形，达成目标后都变回人形。</w:t>
      </w:r>
    </w:p>
    <w:p>
      <w:pPr>
        <w:spacing w:line="360" w:lineRule="auto"/>
        <w:ind w:left="273" w:right="0" w:firstLine="0" w:leftChars="130" w:firstLineChars="0"/>
      </w:pPr>
      <w:r>
        <w:rPr>
          <w:rFonts w:ascii="Times New Roman" w:eastAsia="新宋体" w:hAnsi="Times New Roman" w:hint="eastAsia"/>
          <w:sz w:val="21"/>
          <w:szCs w:val="21"/>
        </w:rPr>
        <w:t>D．家人曾经对格雷戈尔态度比较友好是因为他挣钱不多但还能保障整个家庭的生活。</w:t>
      </w:r>
    </w:p>
    <w:p>
      <w:pPr>
        <w:spacing w:line="360" w:lineRule="auto"/>
        <w:ind w:left="273" w:right="0" w:firstLine="0" w:leftChars="130" w:firstLineChars="0"/>
      </w:pPr>
      <w:r>
        <w:rPr>
          <w:rFonts w:ascii="Times New Roman" w:eastAsia="新宋体" w:hAnsi="Times New Roman" w:hint="eastAsia"/>
          <w:sz w:val="21"/>
          <w:szCs w:val="21"/>
        </w:rPr>
        <w:t xml:space="preserve">（2）根据材料内容，下列说法不正确的一项是 </w:t>
      </w:r>
      <w:r>
        <w:rPr>
          <w:rFonts w:ascii="Times New Roman" w:eastAsia="新宋体" w:hAnsi="Times New Roman" w:hint="eastAsia"/>
          <w:sz w:val="21"/>
          <w:szCs w:val="21"/>
          <w:u w:val="single"/>
        </w:rPr>
        <w:t>　D　</w:t>
      </w:r>
    </w:p>
    <w:p>
      <w:pPr>
        <w:spacing w:line="360" w:lineRule="auto"/>
        <w:ind w:left="273" w:right="0" w:firstLine="0" w:leftChars="130" w:firstLineChars="0"/>
      </w:pPr>
      <w:r>
        <w:rPr>
          <w:rFonts w:ascii="Times New Roman" w:eastAsia="新宋体" w:hAnsi="Times New Roman" w:hint="eastAsia"/>
          <w:sz w:val="21"/>
          <w:szCs w:val="21"/>
        </w:rPr>
        <w:t>A．材料一与材料二都谈到了人的异化问题，不过二者论述的重心和目的并不相同。</w:t>
      </w:r>
    </w:p>
    <w:p>
      <w:pPr>
        <w:spacing w:line="360" w:lineRule="auto"/>
        <w:ind w:left="273" w:right="0" w:firstLine="0" w:leftChars="130" w:firstLineChars="0"/>
      </w:pPr>
      <w:r>
        <w:rPr>
          <w:rFonts w:ascii="Times New Roman" w:eastAsia="新宋体" w:hAnsi="Times New Roman" w:hint="eastAsia"/>
          <w:sz w:val="21"/>
          <w:szCs w:val="21"/>
        </w:rPr>
        <w:t>B．引用罗杰</w:t>
      </w:r>
      <w:r>
        <w:rPr>
          <w:rFonts w:ascii="Times New Roman" w:eastAsia="新宋体" w:hAnsi="Times New Roman" w:hint="eastAsia"/>
          <w:sz w:val="21"/>
          <w:szCs w:val="21"/>
        </w:rPr>
        <w:t>•</w:t>
      </w:r>
      <w:r>
        <w:rPr>
          <w:rFonts w:ascii="Times New Roman" w:eastAsia="新宋体" w:hAnsi="Times New Roman" w:hint="eastAsia"/>
          <w:sz w:val="21"/>
          <w:szCs w:val="21"/>
        </w:rPr>
        <w:t>加洛蒂的评价意在阐明卡夫卡作品的异化特征，增强论证的说服力。</w:t>
      </w:r>
    </w:p>
    <w:p>
      <w:pPr>
        <w:spacing w:line="360" w:lineRule="auto"/>
        <w:ind w:left="273" w:right="0" w:firstLine="0" w:leftChars="130" w:firstLineChars="0"/>
      </w:pPr>
      <w:r>
        <w:rPr>
          <w:rFonts w:ascii="Times New Roman" w:eastAsia="新宋体" w:hAnsi="Times New Roman" w:hint="eastAsia"/>
          <w:sz w:val="21"/>
          <w:szCs w:val="21"/>
        </w:rPr>
        <w:t>C．蒲松龄笔下的故事情节完整，但这并不能说明其作品比卡夫卡的作品好或不好。</w:t>
      </w:r>
    </w:p>
    <w:p>
      <w:pPr>
        <w:spacing w:line="360" w:lineRule="auto"/>
        <w:ind w:left="273" w:right="0" w:firstLine="0" w:leftChars="130" w:firstLineChars="0"/>
      </w:pPr>
      <w:r>
        <w:rPr>
          <w:rFonts w:ascii="Times New Roman" w:eastAsia="新宋体" w:hAnsi="Times New Roman" w:hint="eastAsia"/>
          <w:sz w:val="21"/>
          <w:szCs w:val="21"/>
        </w:rPr>
        <w:t>D．当构造出人与智能机器协同演化、共同成长的生态系统时人类就能避免被异化。</w:t>
      </w:r>
    </w:p>
    <w:p>
      <w:pPr>
        <w:spacing w:line="360" w:lineRule="auto"/>
        <w:ind w:left="273" w:right="0" w:firstLine="0" w:leftChars="130" w:firstLineChars="0"/>
      </w:pPr>
      <w:r>
        <w:rPr>
          <w:rFonts w:ascii="Times New Roman" w:eastAsia="新宋体" w:hAnsi="Times New Roman" w:hint="eastAsia"/>
          <w:sz w:val="21"/>
          <w:szCs w:val="21"/>
        </w:rPr>
        <w:t>（3）下列异化现象中，不属于</w:t>
      </w:r>
      <w:r>
        <w:rPr>
          <w:rFonts w:ascii="Times New Roman" w:eastAsia="新宋体" w:hAnsi="Times New Roman" w:hint="eastAsia"/>
          <w:sz w:val="21"/>
          <w:szCs w:val="21"/>
        </w:rPr>
        <w:t>“</w:t>
      </w:r>
      <w:r>
        <w:rPr>
          <w:rFonts w:ascii="Times New Roman" w:eastAsia="新宋体" w:hAnsi="Times New Roman" w:hint="eastAsia"/>
          <w:sz w:val="21"/>
          <w:szCs w:val="21"/>
        </w:rPr>
        <w:t>人与人之间的异化</w:t>
      </w:r>
      <w:r>
        <w:rPr>
          <w:rFonts w:ascii="Times New Roman" w:eastAsia="新宋体" w:hAnsi="Times New Roman" w:hint="eastAsia"/>
          <w:sz w:val="21"/>
          <w:szCs w:val="21"/>
        </w:rPr>
        <w:t>”</w:t>
      </w:r>
      <w:r>
        <w:rPr>
          <w:rFonts w:ascii="Times New Roman" w:eastAsia="新宋体" w:hAnsi="Times New Roman" w:hint="eastAsia"/>
          <w:sz w:val="21"/>
          <w:szCs w:val="21"/>
        </w:rPr>
        <w:t xml:space="preserve">范畴的一项是 </w:t>
      </w:r>
      <w:r>
        <w:rPr>
          <w:rFonts w:ascii="Times New Roman" w:eastAsia="新宋体" w:hAnsi="Times New Roman" w:hint="eastAsia"/>
          <w:sz w:val="21"/>
          <w:szCs w:val="21"/>
          <w:u w:val="single"/>
        </w:rPr>
        <w:t>　A　</w:t>
      </w:r>
    </w:p>
    <w:p>
      <w:pPr>
        <w:spacing w:line="360" w:lineRule="auto"/>
        <w:ind w:left="273" w:right="0" w:firstLine="0" w:leftChars="130" w:firstLineChars="0"/>
      </w:pPr>
      <w:r>
        <w:rPr>
          <w:rFonts w:ascii="Times New Roman" w:eastAsia="新宋体" w:hAnsi="Times New Roman" w:hint="eastAsia"/>
          <w:sz w:val="21"/>
          <w:szCs w:val="21"/>
        </w:rPr>
        <w:t>A．在资本逻辑下，身处于物欲横流的现代社会中，人们的精神世界经历了巨大的变革</w:t>
      </w:r>
    </w:p>
    <w:p>
      <w:pPr>
        <w:spacing w:line="360" w:lineRule="auto"/>
        <w:ind w:left="273" w:right="0" w:firstLine="0" w:leftChars="130" w:firstLineChars="0"/>
      </w:pPr>
      <w:r>
        <w:rPr>
          <w:rFonts w:ascii="Times New Roman" w:eastAsia="新宋体" w:hAnsi="Times New Roman" w:hint="eastAsia"/>
          <w:sz w:val="21"/>
          <w:szCs w:val="21"/>
        </w:rPr>
        <w:t>B．即使在社会主义国家，阶级被消灭，但阶层并未消灭。人与人的关系愈发紧张，难以消除。</w:t>
      </w:r>
    </w:p>
    <w:p>
      <w:pPr>
        <w:spacing w:line="360" w:lineRule="auto"/>
        <w:ind w:left="273" w:right="0" w:firstLine="0" w:leftChars="130" w:firstLineChars="0"/>
      </w:pPr>
      <w:r>
        <w:rPr>
          <w:rFonts w:ascii="Times New Roman" w:eastAsia="新宋体" w:hAnsi="Times New Roman" w:hint="eastAsia"/>
          <w:sz w:val="21"/>
          <w:szCs w:val="21"/>
        </w:rPr>
        <w:t>C．苏秦佩带六国相印途经洛阳，气派比得上帝王，苏秦的家人匍匐在地不敢仰视。苏秦感慨</w:t>
      </w:r>
      <w:r>
        <w:rPr>
          <w:rFonts w:ascii="Times New Roman" w:eastAsia="新宋体" w:hAnsi="Times New Roman" w:hint="eastAsia"/>
          <w:sz w:val="21"/>
          <w:szCs w:val="21"/>
        </w:rPr>
        <w:t>“</w:t>
      </w:r>
      <w:r>
        <w:rPr>
          <w:rFonts w:ascii="Times New Roman" w:eastAsia="新宋体" w:hAnsi="Times New Roman" w:hint="eastAsia"/>
          <w:sz w:val="21"/>
          <w:szCs w:val="21"/>
        </w:rPr>
        <w:t>一人之身，贫贱则轻易之，况众人乎</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D．人与人之间没有了原始的人文关怀，脱离了人的情感、道德、理想等因素。人与人的关系成为简单的资源共享、相互利用、利益结合等手段和形式。</w:t>
      </w:r>
    </w:p>
    <w:p>
      <w:pPr>
        <w:spacing w:line="360" w:lineRule="auto"/>
        <w:ind w:left="273" w:right="0" w:firstLine="0" w:leftChars="130" w:firstLineChars="0"/>
      </w:pPr>
      <w:r>
        <w:rPr>
          <w:rFonts w:ascii="Times New Roman" w:eastAsia="新宋体" w:hAnsi="Times New Roman" w:hint="eastAsia"/>
          <w:sz w:val="21"/>
          <w:szCs w:val="21"/>
        </w:rPr>
        <w:t>（4）面对人类的</w:t>
      </w:r>
      <w:r>
        <w:rPr>
          <w:rFonts w:ascii="Times New Roman" w:eastAsia="新宋体" w:hAnsi="Times New Roman" w:hint="eastAsia"/>
          <w:sz w:val="21"/>
          <w:szCs w:val="21"/>
        </w:rPr>
        <w:t>“</w:t>
      </w:r>
      <w:r>
        <w:rPr>
          <w:rFonts w:ascii="Times New Roman" w:eastAsia="新宋体" w:hAnsi="Times New Roman" w:hint="eastAsia"/>
          <w:sz w:val="21"/>
          <w:szCs w:val="21"/>
        </w:rPr>
        <w:t>异化</w:t>
      </w:r>
      <w:r>
        <w:rPr>
          <w:rFonts w:ascii="Times New Roman" w:eastAsia="新宋体" w:hAnsi="Times New Roman" w:hint="eastAsia"/>
          <w:sz w:val="21"/>
          <w:szCs w:val="21"/>
        </w:rPr>
        <w:t>”</w:t>
      </w:r>
      <w:r>
        <w:rPr>
          <w:rFonts w:ascii="Times New Roman" w:eastAsia="新宋体" w:hAnsi="Times New Roman" w:hint="eastAsia"/>
          <w:sz w:val="21"/>
          <w:szCs w:val="21"/>
        </w:rPr>
        <w:t>风险，如何保有</w:t>
      </w:r>
      <w:r>
        <w:rPr>
          <w:rFonts w:ascii="Times New Roman" w:eastAsia="新宋体" w:hAnsi="Times New Roman" w:hint="eastAsia"/>
          <w:sz w:val="21"/>
          <w:szCs w:val="21"/>
        </w:rPr>
        <w:t>“</w:t>
      </w:r>
      <w:r>
        <w:rPr>
          <w:rFonts w:ascii="Times New Roman" w:eastAsia="新宋体" w:hAnsi="Times New Roman" w:hint="eastAsia"/>
          <w:sz w:val="21"/>
          <w:szCs w:val="21"/>
        </w:rPr>
        <w:t>人的本质</w:t>
      </w:r>
      <w:r>
        <w:rPr>
          <w:rFonts w:ascii="Times New Roman" w:eastAsia="新宋体" w:hAnsi="Times New Roman" w:hint="eastAsia"/>
          <w:sz w:val="21"/>
          <w:szCs w:val="21"/>
        </w:rPr>
        <w:t>”</w:t>
      </w:r>
      <w:r>
        <w:rPr>
          <w:rFonts w:ascii="Times New Roman" w:eastAsia="新宋体" w:hAnsi="Times New Roman" w:hint="eastAsia"/>
          <w:sz w:val="21"/>
          <w:szCs w:val="21"/>
        </w:rPr>
        <w:t>？结合两则材料谈谈你的看法。</w:t>
      </w:r>
    </w:p>
    <w:p>
      <w:pPr>
        <w:spacing w:line="360" w:lineRule="auto"/>
        <w:ind w:left="273" w:right="0" w:firstLine="0" w:leftChars="130" w:firstLineChars="0"/>
      </w:pPr>
      <w:r>
        <w:rPr>
          <w:rFonts w:ascii="Times New Roman" w:eastAsia="新宋体" w:hAnsi="Times New Roman" w:hint="eastAsia"/>
          <w:sz w:val="21"/>
          <w:szCs w:val="21"/>
        </w:rPr>
        <w:t>（5）请结合材料一概括下面节选自《促织》的片段的写作特点。</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成有子九岁，窥父不在，窃发盆。虫跃掷径出，已股落腹裂，斯须就毙。儿惧，面色灰死，大惊曰：</w:t>
      </w:r>
      <w:r>
        <w:rPr>
          <w:rFonts w:ascii="Times New Roman" w:eastAsia="新宋体" w:hAnsi="Times New Roman" w:hint="eastAsia"/>
          <w:sz w:val="21"/>
          <w:szCs w:val="21"/>
        </w:rPr>
        <w:t>“</w:t>
      </w:r>
      <w:r>
        <w:rPr>
          <w:rFonts w:ascii="Times New Roman" w:eastAsia="新宋体" w:hAnsi="Times New Roman" w:hint="eastAsia"/>
          <w:sz w:val="21"/>
          <w:szCs w:val="21"/>
        </w:rPr>
        <w:t>业根，自与汝覆算耳！</w:t>
      </w:r>
      <w:r>
        <w:rPr>
          <w:rFonts w:ascii="Times New Roman" w:eastAsia="新宋体" w:hAnsi="Times New Roman" w:hint="eastAsia"/>
          <w:sz w:val="21"/>
          <w:szCs w:val="21"/>
        </w:rPr>
        <w:t>”</w:t>
      </w:r>
      <w:r>
        <w:rPr>
          <w:rFonts w:ascii="Times New Roman" w:eastAsia="新宋体" w:hAnsi="Times New Roman" w:hint="eastAsia"/>
          <w:sz w:val="21"/>
          <w:szCs w:val="21"/>
        </w:rPr>
        <w:t>儿涕而出。未几，成归，如被冰雪。怒索儿。儿渺然不知所往。既而得其尸于井因而化怒为悲，抢呼欲绝。夫妻向隅，相对默然，不复聊赖。日将暮，气息慑然。喜置榻上，半夜复苏，但蟋蟀笼虚，顾之则气断声吞，目不交睫。东曦既驾，僵卧长愁。忽闻门外虫鸣，虫宛然尚在</w:t>
      </w:r>
      <w:r>
        <w:rPr>
          <w:rFonts w:ascii="Times New Roman" w:eastAsia="新宋体" w:hAnsi="Times New Roman" w:hint="eastAsia"/>
          <w:sz w:val="21"/>
          <w:szCs w:val="21"/>
        </w:rPr>
        <w:t>……</w:t>
      </w:r>
      <w:r>
        <w:rPr>
          <w:rFonts w:ascii="Times New Roman" w:eastAsia="新宋体" w:hAnsi="Times New Roman" w:hint="eastAsia"/>
          <w:sz w:val="21"/>
          <w:szCs w:val="21"/>
        </w:rPr>
        <w:t>喜而收之。将献公堂</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（1）本题考查学生对材料相关内容的理解和分析能力，答题时要整体把握材料内容，结合相关语境分析各个选项表述的正误，作出正确的选择。</w:t>
      </w:r>
    </w:p>
    <w:p>
      <w:pPr>
        <w:spacing w:line="360" w:lineRule="auto"/>
        <w:ind w:left="273" w:right="0" w:firstLine="0" w:leftChars="130" w:firstLineChars="0"/>
      </w:pPr>
      <w:r>
        <w:rPr>
          <w:rFonts w:ascii="Times New Roman" w:eastAsia="新宋体" w:hAnsi="Times New Roman" w:hint="eastAsia"/>
          <w:sz w:val="21"/>
          <w:szCs w:val="21"/>
        </w:rPr>
        <w:t>（2）本题考查学生对材料相关说法的理解和分析能力。答题时要读懂材料，仔细比对各个选项的说法，作出正确的判断和选择。</w:t>
      </w:r>
    </w:p>
    <w:p>
      <w:pPr>
        <w:spacing w:line="360" w:lineRule="auto"/>
        <w:ind w:left="273" w:right="0" w:firstLine="0" w:leftChars="130" w:firstLineChars="0"/>
      </w:pPr>
      <w:r>
        <w:rPr>
          <w:rFonts w:ascii="Times New Roman" w:eastAsia="新宋体" w:hAnsi="Times New Roman" w:hint="eastAsia"/>
          <w:sz w:val="21"/>
          <w:szCs w:val="21"/>
        </w:rPr>
        <w:t>（3）本题考查学生对相关现象和相应范畴的关系的辨析能力。答题时要读懂题干涉及的范畴，仔细比对各个选项，正确选择。</w:t>
      </w:r>
    </w:p>
    <w:p>
      <w:pPr>
        <w:spacing w:line="360" w:lineRule="auto"/>
        <w:ind w:left="273" w:right="0" w:firstLine="0" w:leftChars="130" w:firstLineChars="0"/>
      </w:pPr>
      <w:r>
        <w:rPr>
          <w:rFonts w:ascii="Times New Roman" w:eastAsia="新宋体" w:hAnsi="Times New Roman" w:hint="eastAsia"/>
          <w:sz w:val="21"/>
          <w:szCs w:val="21"/>
        </w:rPr>
        <w:t>（4）本题考查学生探究文本中的某些问题，提出自己的见解的能力。答题时要读懂材料内容，结合具体内容进行分析。</w:t>
      </w:r>
    </w:p>
    <w:p>
      <w:pPr>
        <w:spacing w:line="360" w:lineRule="auto"/>
        <w:ind w:left="273" w:right="0" w:firstLine="0" w:leftChars="130" w:firstLineChars="0"/>
      </w:pPr>
      <w:r>
        <w:rPr>
          <w:rFonts w:ascii="Times New Roman" w:eastAsia="新宋体" w:hAnsi="Times New Roman" w:hint="eastAsia"/>
          <w:sz w:val="21"/>
          <w:szCs w:val="21"/>
        </w:rPr>
        <w:t>（5）本题考查学生对文中信息进行分析、运用的能力。答题时要读懂材料内容及题干中的语段，结合具体内容进行分析。</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（1）C.</w:t>
      </w:r>
      <w:r>
        <w:rPr>
          <w:rFonts w:ascii="Times New Roman" w:eastAsia="新宋体" w:hAnsi="Times New Roman" w:hint="eastAsia"/>
          <w:sz w:val="21"/>
          <w:szCs w:val="21"/>
        </w:rPr>
        <w:t>“</w:t>
      </w:r>
      <w:r>
        <w:rPr>
          <w:rFonts w:ascii="Times New Roman" w:eastAsia="新宋体" w:hAnsi="Times New Roman" w:hint="eastAsia"/>
          <w:sz w:val="21"/>
          <w:szCs w:val="21"/>
        </w:rPr>
        <w:t>达成目标后都变回人形</w:t>
      </w:r>
      <w:r>
        <w:rPr>
          <w:rFonts w:ascii="Times New Roman" w:eastAsia="新宋体" w:hAnsi="Times New Roman" w:hint="eastAsia"/>
          <w:sz w:val="21"/>
          <w:szCs w:val="21"/>
        </w:rPr>
        <w:t>”</w:t>
      </w:r>
      <w:r>
        <w:rPr>
          <w:rFonts w:ascii="Times New Roman" w:eastAsia="新宋体" w:hAnsi="Times New Roman" w:hint="eastAsia"/>
          <w:sz w:val="21"/>
          <w:szCs w:val="21"/>
        </w:rPr>
        <w:t>错误。原文是</w:t>
      </w:r>
      <w:r>
        <w:rPr>
          <w:rFonts w:ascii="Times New Roman" w:eastAsia="新宋体" w:hAnsi="Times New Roman" w:hint="eastAsia"/>
          <w:sz w:val="21"/>
          <w:szCs w:val="21"/>
        </w:rPr>
        <w:t>“</w:t>
      </w:r>
      <w:r>
        <w:rPr>
          <w:rFonts w:ascii="Times New Roman" w:eastAsia="新宋体" w:hAnsi="Times New Roman" w:hint="eastAsia"/>
          <w:sz w:val="21"/>
          <w:szCs w:val="21"/>
        </w:rPr>
        <w:t>如果有可能，选项说法过于绝对。</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right="0" w:firstLine="0" w:leftChars="130" w:firstLineChars="0"/>
      </w:pPr>
      <w:r>
        <w:rPr>
          <w:rFonts w:ascii="Times New Roman" w:eastAsia="新宋体" w:hAnsi="Times New Roman" w:hint="eastAsia"/>
          <w:sz w:val="21"/>
          <w:szCs w:val="21"/>
        </w:rPr>
        <w:t>（2）D.</w:t>
      </w:r>
      <w:r>
        <w:rPr>
          <w:rFonts w:ascii="Times New Roman" w:eastAsia="新宋体" w:hAnsi="Times New Roman" w:hint="eastAsia"/>
          <w:sz w:val="21"/>
          <w:szCs w:val="21"/>
        </w:rPr>
        <w:t>“</w:t>
      </w:r>
      <w:r>
        <w:rPr>
          <w:rFonts w:ascii="Times New Roman" w:eastAsia="新宋体" w:hAnsi="Times New Roman" w:hint="eastAsia"/>
          <w:sz w:val="21"/>
          <w:szCs w:val="21"/>
        </w:rPr>
        <w:t>当构造出人与智能机器协同演化、共同成长的生态系统时人类就能避免被异化</w:t>
      </w:r>
      <w:r>
        <w:rPr>
          <w:rFonts w:ascii="Times New Roman" w:eastAsia="新宋体" w:hAnsi="Times New Roman" w:hint="eastAsia"/>
          <w:sz w:val="21"/>
          <w:szCs w:val="21"/>
        </w:rPr>
        <w:t>”</w:t>
      </w:r>
      <w:r>
        <w:rPr>
          <w:rFonts w:ascii="Times New Roman" w:eastAsia="新宋体" w:hAnsi="Times New Roman" w:hint="eastAsia"/>
          <w:sz w:val="21"/>
          <w:szCs w:val="21"/>
        </w:rPr>
        <w:t>错误，拓展理论视野，从理想社会建构和</w:t>
      </w:r>
      <w:r>
        <w:rPr>
          <w:rFonts w:ascii="Times New Roman" w:eastAsia="新宋体" w:hAnsi="Times New Roman" w:hint="eastAsia"/>
          <w:sz w:val="21"/>
          <w:szCs w:val="21"/>
        </w:rPr>
        <w:t>‘</w:t>
      </w:r>
      <w:r>
        <w:rPr>
          <w:rFonts w:ascii="Times New Roman" w:eastAsia="新宋体" w:hAnsi="Times New Roman" w:hint="eastAsia"/>
          <w:sz w:val="21"/>
          <w:szCs w:val="21"/>
        </w:rPr>
        <w:t>人</w:t>
      </w:r>
      <w:r>
        <w:rPr>
          <w:rFonts w:ascii="Times New Roman" w:eastAsia="新宋体" w:hAnsi="Times New Roman" w:hint="eastAsia"/>
          <w:sz w:val="21"/>
          <w:szCs w:val="21"/>
        </w:rPr>
        <w:t>’</w:t>
      </w:r>
      <w:r>
        <w:rPr>
          <w:rFonts w:ascii="Times New Roman" w:eastAsia="新宋体" w:hAnsi="Times New Roman" w:hint="eastAsia"/>
          <w:sz w:val="21"/>
          <w:szCs w:val="21"/>
        </w:rPr>
        <w:t>自身的进化两个方面采取建设性的行动、共同成长的生态系统、智能文明的建设中实现人的解放和自由全面发展</w:t>
      </w:r>
      <w:r>
        <w:rPr>
          <w:rFonts w:ascii="Times New Roman" w:eastAsia="新宋体" w:hAnsi="Times New Roman" w:hint="eastAsia"/>
          <w:sz w:val="21"/>
          <w:szCs w:val="21"/>
        </w:rPr>
        <w:t>”</w:t>
      </w:r>
      <w:r>
        <w:rPr>
          <w:rFonts w:ascii="Times New Roman" w:eastAsia="新宋体" w:hAnsi="Times New Roman" w:hint="eastAsia"/>
          <w:sz w:val="21"/>
          <w:szCs w:val="21"/>
        </w:rPr>
        <w:t>可知。</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right="0" w:firstLine="0" w:leftChars="130" w:firstLineChars="0"/>
      </w:pPr>
      <w:r>
        <w:rPr>
          <w:rFonts w:ascii="Times New Roman" w:eastAsia="新宋体" w:hAnsi="Times New Roman" w:hint="eastAsia"/>
          <w:sz w:val="21"/>
          <w:szCs w:val="21"/>
        </w:rPr>
        <w:t>（3）A.谈的是个人内心的异化，不属于</w:t>
      </w:r>
      <w:r>
        <w:rPr>
          <w:rFonts w:ascii="Times New Roman" w:eastAsia="新宋体" w:hAnsi="Times New Roman" w:hint="eastAsia"/>
          <w:sz w:val="21"/>
          <w:szCs w:val="21"/>
        </w:rPr>
        <w:t>“</w:t>
      </w:r>
      <w:r>
        <w:rPr>
          <w:rFonts w:ascii="Times New Roman" w:eastAsia="新宋体" w:hAnsi="Times New Roman" w:hint="eastAsia"/>
          <w:sz w:val="21"/>
          <w:szCs w:val="21"/>
        </w:rPr>
        <w:t>人与人之间的异化</w:t>
      </w:r>
      <w:r>
        <w:rPr>
          <w:rFonts w:ascii="Times New Roman" w:eastAsia="新宋体" w:hAnsi="Times New Roman" w:hint="eastAsia"/>
          <w:sz w:val="21"/>
          <w:szCs w:val="21"/>
        </w:rPr>
        <w:t>”</w:t>
      </w:r>
      <w:r>
        <w:rPr>
          <w:rFonts w:ascii="Times New Roman" w:eastAsia="新宋体" w:hAnsi="Times New Roman" w:hint="eastAsia"/>
          <w:sz w:val="21"/>
          <w:szCs w:val="21"/>
        </w:rPr>
        <w:t>范畴。</w:t>
      </w:r>
    </w:p>
    <w:p>
      <w:pPr>
        <w:spacing w:line="360" w:lineRule="auto"/>
        <w:ind w:left="273" w:right="0" w:firstLine="0" w:leftChars="130" w:firstLineChars="0"/>
      </w:pPr>
      <w:r>
        <w:rPr>
          <w:rFonts w:ascii="Times New Roman" w:eastAsia="新宋体" w:hAnsi="Times New Roman" w:hint="eastAsia"/>
          <w:sz w:val="21"/>
          <w:szCs w:val="21"/>
        </w:rPr>
        <w:t>B、C、D三项谈的都是人与人之间的异化。</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right="0" w:firstLine="0" w:leftChars="130" w:firstLineChars="0"/>
      </w:pPr>
      <w:r>
        <w:rPr>
          <w:rFonts w:ascii="Times New Roman" w:eastAsia="新宋体" w:hAnsi="Times New Roman" w:hint="eastAsia"/>
          <w:sz w:val="21"/>
          <w:szCs w:val="21"/>
        </w:rPr>
        <w:t>（4）由</w:t>
      </w:r>
      <w:r>
        <w:rPr>
          <w:rFonts w:ascii="Times New Roman" w:eastAsia="新宋体" w:hAnsi="Times New Roman" w:hint="eastAsia"/>
          <w:sz w:val="21"/>
          <w:szCs w:val="21"/>
        </w:rPr>
        <w:t>“</w:t>
      </w:r>
      <w:r>
        <w:rPr>
          <w:rFonts w:ascii="Times New Roman" w:eastAsia="新宋体" w:hAnsi="Times New Roman" w:hint="eastAsia"/>
          <w:sz w:val="21"/>
          <w:szCs w:val="21"/>
        </w:rPr>
        <w:t>人的异化是自然、社会以及人与人之间的关系对人本质的改变和扭曲</w:t>
      </w:r>
      <w:r>
        <w:rPr>
          <w:rFonts w:ascii="Times New Roman" w:eastAsia="新宋体" w:hAnsi="Times New Roman" w:hint="eastAsia"/>
          <w:sz w:val="21"/>
          <w:szCs w:val="21"/>
        </w:rPr>
        <w:t>”“</w:t>
      </w:r>
      <w:r>
        <w:rPr>
          <w:rFonts w:ascii="Times New Roman" w:eastAsia="新宋体" w:hAnsi="Times New Roman" w:hint="eastAsia"/>
          <w:sz w:val="21"/>
          <w:szCs w:val="21"/>
        </w:rPr>
        <w:t>卡夫卡想要用这种荒诞的手法来突出现实生活中人的异化，他企图从异的角度来观察社会和批判社会</w:t>
      </w:r>
      <w:r>
        <w:rPr>
          <w:rFonts w:ascii="Times New Roman" w:eastAsia="新宋体" w:hAnsi="Times New Roman" w:hint="eastAsia"/>
          <w:sz w:val="21"/>
          <w:szCs w:val="21"/>
        </w:rPr>
        <w:t>”“</w:t>
      </w:r>
      <w:r>
        <w:rPr>
          <w:rFonts w:ascii="Times New Roman" w:eastAsia="新宋体" w:hAnsi="Times New Roman" w:hint="eastAsia"/>
          <w:sz w:val="21"/>
          <w:szCs w:val="21"/>
        </w:rPr>
        <w:t>卡夫卡试图用这种怪异的常态来揭露人与人之间关系的漠然。在卡夫卡眼里，更像是普遍的客观存在的社会现象，尽量消除各种社会矛盾，多一些关爱和尊重，保有人的本质。</w:t>
      </w:r>
    </w:p>
    <w:p>
      <w:pPr>
        <w:spacing w:line="360" w:lineRule="auto"/>
        <w:ind w:left="273" w:right="0" w:firstLine="0" w:leftChars="130" w:firstLineChars="0"/>
      </w:pPr>
      <w:r>
        <w:rPr>
          <w:rFonts w:ascii="Times New Roman" w:eastAsia="新宋体" w:hAnsi="Times New Roman" w:hint="eastAsia"/>
          <w:sz w:val="21"/>
          <w:szCs w:val="21"/>
        </w:rPr>
        <w:t>由</w:t>
      </w:r>
      <w:r>
        <w:rPr>
          <w:rFonts w:ascii="Times New Roman" w:eastAsia="新宋体" w:hAnsi="Times New Roman" w:hint="eastAsia"/>
          <w:sz w:val="21"/>
          <w:szCs w:val="21"/>
        </w:rPr>
        <w:t>“</w:t>
      </w:r>
      <w:r>
        <w:rPr>
          <w:rFonts w:ascii="Times New Roman" w:eastAsia="新宋体" w:hAnsi="Times New Roman" w:hint="eastAsia"/>
          <w:sz w:val="21"/>
          <w:szCs w:val="21"/>
        </w:rPr>
        <w:t>智能机器人的快速发展模糊了人机界限，对人的本质，令</w:t>
      </w:r>
      <w:r>
        <w:rPr>
          <w:rFonts w:ascii="Times New Roman" w:eastAsia="新宋体" w:hAnsi="Times New Roman" w:hint="eastAsia"/>
          <w:sz w:val="21"/>
          <w:szCs w:val="21"/>
        </w:rPr>
        <w:t>‘</w:t>
      </w:r>
      <w:r>
        <w:rPr>
          <w:rFonts w:ascii="Times New Roman" w:eastAsia="新宋体" w:hAnsi="Times New Roman" w:hint="eastAsia"/>
          <w:sz w:val="21"/>
          <w:szCs w:val="21"/>
        </w:rPr>
        <w:t>人是什么</w:t>
      </w:r>
      <w:r>
        <w:rPr>
          <w:rFonts w:ascii="Times New Roman" w:eastAsia="新宋体" w:hAnsi="Times New Roman" w:hint="eastAsia"/>
          <w:sz w:val="21"/>
          <w:szCs w:val="21"/>
        </w:rPr>
        <w:t>’</w:t>
      </w:r>
      <w:r>
        <w:rPr>
          <w:rFonts w:ascii="Times New Roman" w:eastAsia="新宋体" w:hAnsi="Times New Roman" w:hint="eastAsia"/>
          <w:sz w:val="21"/>
          <w:szCs w:val="21"/>
        </w:rPr>
        <w:t>和人机关系凸显为挑战哲学常识的时代难题，拓展理论视野，从理想社会建构和</w:t>
      </w:r>
      <w:r>
        <w:rPr>
          <w:rFonts w:ascii="Times New Roman" w:eastAsia="新宋体" w:hAnsi="Times New Roman" w:hint="eastAsia"/>
          <w:sz w:val="21"/>
          <w:szCs w:val="21"/>
        </w:rPr>
        <w:t>‘</w:t>
      </w:r>
      <w:r>
        <w:rPr>
          <w:rFonts w:ascii="Times New Roman" w:eastAsia="新宋体" w:hAnsi="Times New Roman" w:hint="eastAsia"/>
          <w:sz w:val="21"/>
          <w:szCs w:val="21"/>
        </w:rPr>
        <w:t>人</w:t>
      </w:r>
      <w:r>
        <w:rPr>
          <w:rFonts w:ascii="Times New Roman" w:eastAsia="新宋体" w:hAnsi="Times New Roman" w:hint="eastAsia"/>
          <w:sz w:val="21"/>
          <w:szCs w:val="21"/>
        </w:rPr>
        <w:t>’</w:t>
      </w:r>
      <w:r>
        <w:rPr>
          <w:rFonts w:ascii="Times New Roman" w:eastAsia="新宋体" w:hAnsi="Times New Roman" w:hint="eastAsia"/>
          <w:sz w:val="21"/>
          <w:szCs w:val="21"/>
        </w:rPr>
        <w:t>自身的进化两个方面采取建设性的行动、共同成长的生态系统、智能文明的建设中实现人的解放和自由全面发展</w:t>
      </w:r>
      <w:r>
        <w:rPr>
          <w:rFonts w:ascii="Times New Roman" w:eastAsia="新宋体" w:hAnsi="Times New Roman" w:hint="eastAsia"/>
          <w:sz w:val="21"/>
          <w:szCs w:val="21"/>
        </w:rPr>
        <w:t>”</w:t>
      </w:r>
      <w:r>
        <w:rPr>
          <w:rFonts w:ascii="Times New Roman" w:eastAsia="新宋体" w:hAnsi="Times New Roman" w:hint="eastAsia"/>
          <w:sz w:val="21"/>
          <w:szCs w:val="21"/>
        </w:rPr>
        <w:t>可知，将人工智能当作人类的工具。</w:t>
      </w:r>
    </w:p>
    <w:p>
      <w:pPr>
        <w:spacing w:line="360" w:lineRule="auto"/>
        <w:ind w:left="273" w:right="0" w:firstLine="0" w:leftChars="130" w:firstLineChars="0"/>
      </w:pPr>
      <w:r>
        <w:rPr>
          <w:rFonts w:ascii="Times New Roman" w:eastAsia="新宋体" w:hAnsi="Times New Roman" w:hint="eastAsia"/>
          <w:sz w:val="21"/>
          <w:szCs w:val="21"/>
        </w:rPr>
        <w:t>（5）由材料一</w:t>
      </w:r>
      <w:r>
        <w:rPr>
          <w:rFonts w:ascii="Times New Roman" w:eastAsia="新宋体" w:hAnsi="Times New Roman" w:hint="eastAsia"/>
          <w:sz w:val="21"/>
          <w:szCs w:val="21"/>
        </w:rPr>
        <w:t>“</w:t>
      </w:r>
      <w:r>
        <w:rPr>
          <w:rFonts w:ascii="Times New Roman" w:eastAsia="新宋体" w:hAnsi="Times New Roman" w:hint="eastAsia"/>
          <w:sz w:val="21"/>
          <w:szCs w:val="21"/>
        </w:rPr>
        <w:t>卡夫卡和蒲松龄为达到写作目的，都不惜采用荒诞的写作手法将现实夸张变形</w:t>
      </w:r>
      <w:r>
        <w:rPr>
          <w:rFonts w:ascii="Times New Roman" w:eastAsia="新宋体" w:hAnsi="Times New Roman" w:hint="eastAsia"/>
          <w:sz w:val="21"/>
          <w:szCs w:val="21"/>
        </w:rPr>
        <w:t>”</w:t>
      </w:r>
      <w:r>
        <w:rPr>
          <w:rFonts w:ascii="Times New Roman" w:eastAsia="新宋体" w:hAnsi="Times New Roman" w:hint="eastAsia"/>
          <w:sz w:val="21"/>
          <w:szCs w:val="21"/>
        </w:rPr>
        <w:t>以及</w:t>
      </w:r>
      <w:r>
        <w:rPr>
          <w:rFonts w:ascii="Times New Roman" w:eastAsia="新宋体" w:hAnsi="Times New Roman" w:hint="eastAsia"/>
          <w:sz w:val="21"/>
          <w:szCs w:val="21"/>
        </w:rPr>
        <w:t>“</w:t>
      </w:r>
      <w:r>
        <w:rPr>
          <w:rFonts w:ascii="Times New Roman" w:eastAsia="新宋体" w:hAnsi="Times New Roman" w:hint="eastAsia"/>
          <w:sz w:val="21"/>
          <w:szCs w:val="21"/>
        </w:rPr>
        <w:t>及扑入手，斯须就毙</w:t>
      </w:r>
      <w:r>
        <w:rPr>
          <w:rFonts w:ascii="Times New Roman" w:eastAsia="新宋体" w:hAnsi="Times New Roman" w:hint="eastAsia"/>
          <w:sz w:val="21"/>
          <w:szCs w:val="21"/>
        </w:rPr>
        <w:t>……</w:t>
      </w:r>
      <w:r>
        <w:rPr>
          <w:rFonts w:ascii="Times New Roman" w:eastAsia="新宋体" w:hAnsi="Times New Roman" w:hint="eastAsia"/>
          <w:sz w:val="21"/>
          <w:szCs w:val="21"/>
        </w:rPr>
        <w:t>自昏达曙。东曦既驾。忽闻门外虫鸣</w:t>
      </w:r>
      <w:r>
        <w:rPr>
          <w:rFonts w:ascii="Times New Roman" w:eastAsia="新宋体" w:hAnsi="Times New Roman" w:hint="eastAsia"/>
          <w:sz w:val="21"/>
          <w:szCs w:val="21"/>
        </w:rPr>
        <w:t>”</w:t>
      </w:r>
      <w:r>
        <w:rPr>
          <w:rFonts w:ascii="Times New Roman" w:eastAsia="新宋体" w:hAnsi="Times New Roman" w:hint="eastAsia"/>
          <w:sz w:val="21"/>
          <w:szCs w:val="21"/>
        </w:rPr>
        <w:t>可知，后来儿子的魂魄化作一只善斗的蟋蟀。作者采用荒诞的写作手法将现实夸张变形。</w:t>
      </w:r>
    </w:p>
    <w:p>
      <w:pPr>
        <w:spacing w:line="360" w:lineRule="auto"/>
        <w:ind w:left="273" w:right="0" w:firstLine="0" w:leftChars="130" w:firstLineChars="0"/>
      </w:pPr>
      <w:r>
        <w:rPr>
          <w:rFonts w:ascii="Times New Roman" w:eastAsia="新宋体" w:hAnsi="Times New Roman" w:hint="eastAsia"/>
          <w:sz w:val="21"/>
          <w:szCs w:val="21"/>
        </w:rPr>
        <w:t>由材料一</w:t>
      </w:r>
      <w:r>
        <w:rPr>
          <w:rFonts w:ascii="Times New Roman" w:eastAsia="新宋体" w:hAnsi="Times New Roman" w:hint="eastAsia"/>
          <w:sz w:val="21"/>
          <w:szCs w:val="21"/>
        </w:rPr>
        <w:t>“</w:t>
      </w:r>
      <w:r>
        <w:rPr>
          <w:rFonts w:ascii="Times New Roman" w:eastAsia="新宋体" w:hAnsi="Times New Roman" w:hint="eastAsia"/>
          <w:sz w:val="21"/>
          <w:szCs w:val="21"/>
        </w:rPr>
        <w:t>蒲松龄笔下的故事则情节完整，前因后果也交代清晰</w:t>
      </w:r>
      <w:r>
        <w:rPr>
          <w:rFonts w:ascii="Times New Roman" w:eastAsia="新宋体" w:hAnsi="Times New Roman" w:hint="eastAsia"/>
          <w:sz w:val="21"/>
          <w:szCs w:val="21"/>
        </w:rPr>
        <w:t>”</w:t>
      </w:r>
      <w:r>
        <w:rPr>
          <w:rFonts w:ascii="Times New Roman" w:eastAsia="新宋体" w:hAnsi="Times New Roman" w:hint="eastAsia"/>
          <w:sz w:val="21"/>
          <w:szCs w:val="21"/>
        </w:rPr>
        <w:t>以及</w:t>
      </w:r>
      <w:r>
        <w:rPr>
          <w:rFonts w:ascii="Times New Roman" w:eastAsia="新宋体" w:hAnsi="Times New Roman" w:hint="eastAsia"/>
          <w:sz w:val="21"/>
          <w:szCs w:val="21"/>
        </w:rPr>
        <w:t>“</w:t>
      </w:r>
      <w:r>
        <w:rPr>
          <w:rFonts w:ascii="Times New Roman" w:eastAsia="新宋体" w:hAnsi="Times New Roman" w:hint="eastAsia"/>
          <w:sz w:val="21"/>
          <w:szCs w:val="21"/>
        </w:rPr>
        <w:t>有子九岁，窃发盆</w:t>
      </w:r>
      <w:r>
        <w:rPr>
          <w:rFonts w:ascii="Times New Roman" w:eastAsia="新宋体" w:hAnsi="Times New Roman" w:hint="eastAsia"/>
          <w:sz w:val="21"/>
          <w:szCs w:val="21"/>
        </w:rPr>
        <w:t>……</w:t>
      </w:r>
      <w:r>
        <w:rPr>
          <w:rFonts w:ascii="Times New Roman" w:eastAsia="新宋体" w:hAnsi="Times New Roman" w:hint="eastAsia"/>
          <w:sz w:val="21"/>
          <w:szCs w:val="21"/>
        </w:rPr>
        <w:t>及扑入手，斯须就毙</w:t>
      </w:r>
      <w:r>
        <w:rPr>
          <w:rFonts w:ascii="Times New Roman" w:eastAsia="新宋体" w:hAnsi="Times New Roman" w:hint="eastAsia"/>
          <w:sz w:val="21"/>
          <w:szCs w:val="21"/>
        </w:rPr>
        <w:t>……</w:t>
      </w:r>
      <w:r>
        <w:rPr>
          <w:rFonts w:ascii="Times New Roman" w:eastAsia="新宋体" w:hAnsi="Times New Roman" w:hint="eastAsia"/>
          <w:sz w:val="21"/>
          <w:szCs w:val="21"/>
        </w:rPr>
        <w:t>儿惧</w:t>
      </w:r>
      <w:r>
        <w:rPr>
          <w:rFonts w:ascii="Times New Roman" w:eastAsia="新宋体" w:hAnsi="Times New Roman" w:hint="eastAsia"/>
          <w:sz w:val="21"/>
          <w:szCs w:val="21"/>
        </w:rPr>
        <w:t>……</w:t>
      </w:r>
      <w:r>
        <w:rPr>
          <w:rFonts w:ascii="Times New Roman" w:eastAsia="新宋体" w:hAnsi="Times New Roman" w:hint="eastAsia"/>
          <w:sz w:val="21"/>
          <w:szCs w:val="21"/>
        </w:rPr>
        <w:t>既而得其尸于井因而化怒为悲</w:t>
      </w:r>
      <w:r>
        <w:rPr>
          <w:rFonts w:ascii="Times New Roman" w:eastAsia="新宋体" w:hAnsi="Times New Roman" w:hint="eastAsia"/>
          <w:sz w:val="21"/>
          <w:szCs w:val="21"/>
        </w:rPr>
        <w:t>……</w:t>
      </w:r>
      <w:r>
        <w:rPr>
          <w:rFonts w:ascii="Times New Roman" w:eastAsia="新宋体" w:hAnsi="Times New Roman" w:hint="eastAsia"/>
          <w:sz w:val="21"/>
          <w:szCs w:val="21"/>
        </w:rPr>
        <w:t>自昏达曙。东曦既驾。忽闻门外虫鸣</w:t>
      </w:r>
      <w:r>
        <w:rPr>
          <w:rFonts w:ascii="Times New Roman" w:eastAsia="新宋体" w:hAnsi="Times New Roman" w:hint="eastAsia"/>
          <w:sz w:val="21"/>
          <w:szCs w:val="21"/>
        </w:rPr>
        <w:t>”</w:t>
      </w:r>
      <w:r>
        <w:rPr>
          <w:rFonts w:ascii="Times New Roman" w:eastAsia="新宋体" w:hAnsi="Times New Roman" w:hint="eastAsia"/>
          <w:sz w:val="21"/>
          <w:szCs w:val="21"/>
        </w:rPr>
        <w:t>可知，前因后果也交代得清晰。</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（1）C</w:t>
      </w:r>
    </w:p>
    <w:p>
      <w:pPr>
        <w:spacing w:line="360" w:lineRule="auto"/>
        <w:ind w:left="273" w:right="0" w:firstLine="0" w:leftChars="130" w:firstLineChars="0"/>
      </w:pPr>
      <w:r>
        <w:rPr>
          <w:rFonts w:ascii="Times New Roman" w:eastAsia="新宋体" w:hAnsi="Times New Roman" w:hint="eastAsia"/>
          <w:sz w:val="21"/>
          <w:szCs w:val="21"/>
        </w:rPr>
        <w:t>（2）D</w:t>
      </w:r>
    </w:p>
    <w:p>
      <w:pPr>
        <w:spacing w:line="360" w:lineRule="auto"/>
        <w:ind w:left="273" w:right="0" w:firstLine="0" w:leftChars="130" w:firstLineChars="0"/>
      </w:pPr>
      <w:r>
        <w:rPr>
          <w:rFonts w:ascii="Times New Roman" w:eastAsia="新宋体" w:hAnsi="Times New Roman" w:hint="eastAsia"/>
          <w:sz w:val="21"/>
          <w:szCs w:val="21"/>
        </w:rPr>
        <w:t>（3）A</w:t>
      </w:r>
    </w:p>
    <w:p>
      <w:pPr>
        <w:spacing w:line="360" w:lineRule="auto"/>
        <w:ind w:left="273" w:right="0" w:firstLine="0" w:leftChars="130" w:firstLineChars="0"/>
      </w:pPr>
      <w:r>
        <w:rPr>
          <w:rFonts w:ascii="Times New Roman" w:eastAsia="新宋体" w:hAnsi="Times New Roman" w:hint="eastAsia"/>
          <w:sz w:val="21"/>
          <w:szCs w:val="21"/>
        </w:rPr>
        <w:t>（4）</w:t>
      </w:r>
      <w:r>
        <w:rPr>
          <w:rFonts w:ascii="Times New Roman" w:eastAsia="Calibri" w:hAnsi="Times New Roman" w:hint="eastAsia"/>
          <w:sz w:val="21"/>
          <w:szCs w:val="21"/>
        </w:rPr>
        <w:t>①</w:t>
      </w:r>
      <w:r>
        <w:rPr>
          <w:rFonts w:ascii="Times New Roman" w:eastAsia="新宋体" w:hAnsi="Times New Roman" w:hint="eastAsia"/>
          <w:sz w:val="21"/>
          <w:szCs w:val="21"/>
        </w:rPr>
        <w:t>尽量消除各种社会矛盾，人与社会以及人与人之间少一些漠然和冷漠，让人在温暖有爱的环境中得到人的尊严。</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人在面对人工智能的发展时始终保持应有的理智清醒和主体地位，将人工智能当作人类的工具。</w:t>
      </w:r>
    </w:p>
    <w:p>
      <w:pPr>
        <w:spacing w:line="360" w:lineRule="auto"/>
        <w:ind w:left="273" w:right="0" w:firstLine="0" w:leftChars="130" w:firstLineChars="0"/>
      </w:pPr>
      <w:r>
        <w:rPr>
          <w:rFonts w:ascii="Times New Roman" w:eastAsia="新宋体" w:hAnsi="Times New Roman" w:hint="eastAsia"/>
          <w:sz w:val="21"/>
          <w:szCs w:val="21"/>
        </w:rPr>
        <w:t>（5）</w:t>
      </w:r>
      <w:r>
        <w:rPr>
          <w:rFonts w:ascii="Times New Roman" w:eastAsia="Calibri" w:hAnsi="Times New Roman" w:hint="eastAsia"/>
          <w:sz w:val="21"/>
          <w:szCs w:val="21"/>
        </w:rPr>
        <w:t>①</w:t>
      </w:r>
      <w:r>
        <w:rPr>
          <w:rFonts w:ascii="Times New Roman" w:eastAsia="新宋体" w:hAnsi="Times New Roman" w:hint="eastAsia"/>
          <w:sz w:val="21"/>
          <w:szCs w:val="21"/>
        </w:rPr>
        <w:t>采用荒诞的写作手法将现实夸张变形，成名的儿子把身系全家人性命的蟋蟀给弄死了，免去一家濒于毁灭的厄运。</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片段把儿子魂魄化作蟋蟀的情节写得比较完整，前因后果也交代得清晰。</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选择题干扰项设置常见错误类型：</w:t>
      </w:r>
    </w:p>
    <w:p>
      <w:pPr>
        <w:spacing w:line="360" w:lineRule="auto"/>
        <w:ind w:left="273" w:right="0" w:firstLine="0" w:leftChars="130" w:firstLineChars="0"/>
      </w:pPr>
      <w:r>
        <w:rPr>
          <w:rFonts w:ascii="Times New Roman" w:eastAsia="新宋体" w:hAnsi="Times New Roman" w:hint="eastAsia"/>
          <w:sz w:val="21"/>
          <w:szCs w:val="21"/>
        </w:rPr>
        <w:t>1.扩大范围。2.偷换概念。3.无中生有。4.已然未然混为一谈。5.强加因果。6.答非所问。7.相互矛盾。8.张冠李戴。9.过于绝对。10.断章取义。</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（二）现代文阅读</w:t>
      </w:r>
      <w:r>
        <w:rPr>
          <w:rFonts w:ascii="Times New Roman" w:eastAsia="新宋体" w:hAnsi="Times New Roman" w:hint="eastAsia"/>
          <w:b/>
          <w:sz w:val="21"/>
          <w:szCs w:val="21"/>
        </w:rPr>
        <w:t>Ⅱ</w:t>
      </w:r>
      <w:r>
        <w:rPr>
          <w:rFonts w:ascii="Times New Roman" w:eastAsia="新宋体" w:hAnsi="Times New Roman" w:hint="eastAsia"/>
          <w:b/>
          <w:sz w:val="21"/>
          <w:szCs w:val="21"/>
        </w:rPr>
        <w:t>（本题共1小题，18分）</w:t>
      </w:r>
    </w:p>
    <w:p>
      <w:pPr>
        <w:spacing w:line="360" w:lineRule="auto"/>
        <w:ind w:left="273" w:hanging="273" w:hangingChars="130"/>
      </w:pPr>
      <w:r>
        <w:rPr>
          <w:rFonts w:ascii="Times New Roman" w:eastAsia="新宋体" w:hAnsi="Times New Roman" w:hint="eastAsia"/>
          <w:sz w:val="21"/>
          <w:szCs w:val="21"/>
        </w:rPr>
        <w:t>2．（18分）阅读下面的文字，完成问题。</w:t>
      </w:r>
    </w:p>
    <w:p>
      <w:pPr>
        <w:spacing w:line="360" w:lineRule="auto"/>
        <w:ind w:left="273" w:right="0" w:firstLine="0" w:leftChars="130" w:firstLineChars="0"/>
        <w:jc w:val="center"/>
      </w:pPr>
      <w:r>
        <w:rPr>
          <w:rFonts w:ascii="Times New Roman" w:eastAsia="新宋体" w:hAnsi="Times New Roman" w:hint="eastAsia"/>
          <w:sz w:val="21"/>
          <w:szCs w:val="21"/>
        </w:rPr>
        <w:t>冬日絮语</w:t>
      </w:r>
    </w:p>
    <w:p>
      <w:pPr>
        <w:spacing w:line="360" w:lineRule="auto"/>
        <w:ind w:left="273" w:right="0" w:firstLine="0" w:leftChars="130" w:firstLineChars="0"/>
        <w:jc w:val="center"/>
      </w:pPr>
      <w:r>
        <w:rPr>
          <w:rFonts w:ascii="Times New Roman" w:eastAsia="新宋体" w:hAnsi="Times New Roman" w:hint="eastAsia"/>
          <w:sz w:val="21"/>
          <w:szCs w:val="21"/>
        </w:rPr>
        <w:t>冯骥才</w:t>
      </w:r>
    </w:p>
    <w:p>
      <w:pPr>
        <w:spacing w:line="360" w:lineRule="auto"/>
        <w:ind w:firstLine="420"/>
      </w:pPr>
      <w:r>
        <w:rPr>
          <w:rFonts w:ascii="Times New Roman" w:eastAsia="新宋体" w:hAnsi="Times New Roman" w:hint="eastAsia"/>
          <w:sz w:val="21"/>
          <w:szCs w:val="21"/>
        </w:rPr>
        <w:t>每每到了冬日，才能实实在在触摸到岁月。</w:t>
      </w:r>
    </w:p>
    <w:p>
      <w:pPr>
        <w:spacing w:line="360" w:lineRule="auto"/>
        <w:ind w:firstLine="420"/>
      </w:pPr>
      <w:r>
        <w:rPr>
          <w:rFonts w:ascii="Times New Roman" w:eastAsia="新宋体" w:hAnsi="Times New Roman" w:hint="eastAsia"/>
          <w:sz w:val="21"/>
          <w:szCs w:val="21"/>
        </w:rPr>
        <w:t>年是冬日中间的分界。有了这分界，便在年前感到岁月一天天变短，直到残剩无多！过了年忽然又有大把的日子，一下子真的大有可为了。</w:t>
      </w:r>
    </w:p>
    <w:p>
      <w:pPr>
        <w:spacing w:line="360" w:lineRule="auto"/>
        <w:ind w:firstLine="420"/>
      </w:pPr>
      <w:r>
        <w:rPr>
          <w:rFonts w:ascii="Times New Roman" w:eastAsia="新宋体" w:hAnsi="Times New Roman" w:hint="eastAsia"/>
          <w:sz w:val="21"/>
          <w:szCs w:val="21"/>
        </w:rPr>
        <w:t>岁月是用时光来计算的。那么时光又在哪里？在钟表上，日历上，还是行走在窗前的阳光里？</w:t>
      </w:r>
    </w:p>
    <w:p>
      <w:pPr>
        <w:spacing w:line="360" w:lineRule="auto"/>
        <w:ind w:firstLine="420"/>
      </w:pPr>
      <w:r>
        <w:rPr>
          <w:rFonts w:ascii="Times New Roman" w:eastAsia="新宋体" w:hAnsi="Times New Roman" w:hint="eastAsia"/>
          <w:sz w:val="21"/>
          <w:szCs w:val="21"/>
        </w:rPr>
        <w:t>窗户是房屋最迷人的镜框。节候变换着镜框里的风景。冬意最浓的那些天，屋里的热气和窗外的阳光一起努力，将冻结在玻璃上的冰雪融化，向四边蔓延。</w:t>
      </w:r>
    </w:p>
    <w:p>
      <w:pPr>
        <w:spacing w:line="360" w:lineRule="auto"/>
        <w:ind w:firstLine="420"/>
      </w:pPr>
      <w:r>
        <w:rPr>
          <w:rFonts w:ascii="Times New Roman" w:eastAsia="新宋体" w:hAnsi="Times New Roman" w:hint="eastAsia"/>
          <w:sz w:val="21"/>
          <w:szCs w:val="21"/>
        </w:rPr>
        <w:t>透过这美妙的冰洞，我发现原来严冬的世界才是最明亮的。那一如人的青春的盛夏，总有荫影遮翳，脱净了生命年华的叶子，才会有眼前这小树林一般的明澈。只有这彻底的通彻</w:t>
      </w:r>
    </w:p>
    <w:p>
      <w:pPr>
        <w:spacing w:line="360" w:lineRule="auto"/>
        <w:ind w:firstLine="420"/>
      </w:pPr>
      <w:r>
        <w:rPr>
          <w:rFonts w:ascii="Times New Roman" w:eastAsia="新宋体" w:hAnsi="Times New Roman" w:hint="eastAsia"/>
          <w:sz w:val="21"/>
          <w:szCs w:val="21"/>
        </w:rPr>
        <w:t>安宁不是安寐，而是一种博大而丰实的自享。世中唯有创造者所拥有的自享才是人生真正的幸福。</w:t>
      </w:r>
    </w:p>
    <w:p>
      <w:pPr>
        <w:spacing w:line="360" w:lineRule="auto"/>
        <w:ind w:firstLine="420"/>
      </w:pPr>
      <w:r>
        <w:rPr>
          <w:rFonts w:ascii="Times New Roman" w:eastAsia="新宋体" w:hAnsi="Times New Roman" w:hint="eastAsia"/>
          <w:sz w:val="21"/>
          <w:szCs w:val="21"/>
        </w:rPr>
        <w:t>朋友送来一盆</w:t>
      </w:r>
      <w:r>
        <w:rPr>
          <w:rFonts w:ascii="Times New Roman" w:eastAsia="新宋体" w:hAnsi="Times New Roman" w:hint="eastAsia"/>
          <w:sz w:val="21"/>
          <w:szCs w:val="21"/>
        </w:rPr>
        <w:t>“</w:t>
      </w:r>
      <w:r>
        <w:rPr>
          <w:rFonts w:ascii="Times New Roman" w:eastAsia="新宋体" w:hAnsi="Times New Roman" w:hint="eastAsia"/>
          <w:sz w:val="21"/>
          <w:szCs w:val="21"/>
        </w:rPr>
        <w:t>香棒</w:t>
      </w:r>
      <w:r>
        <w:rPr>
          <w:rFonts w:ascii="Times New Roman" w:eastAsia="新宋体" w:hAnsi="Times New Roman" w:hint="eastAsia"/>
          <w:sz w:val="21"/>
          <w:szCs w:val="21"/>
        </w:rPr>
        <w:t>”</w:t>
      </w:r>
      <w:r>
        <w:rPr>
          <w:rFonts w:ascii="Times New Roman" w:eastAsia="新宋体" w:hAnsi="Times New Roman" w:hint="eastAsia"/>
          <w:sz w:val="21"/>
          <w:szCs w:val="21"/>
        </w:rPr>
        <w:t>，放在我的窗台上，说：</w:t>
      </w:r>
      <w:r>
        <w:rPr>
          <w:rFonts w:ascii="Times New Roman" w:eastAsia="新宋体" w:hAnsi="Times New Roman" w:hint="eastAsia"/>
          <w:sz w:val="21"/>
          <w:szCs w:val="21"/>
        </w:rPr>
        <w:t>“</w:t>
      </w:r>
      <w:r>
        <w:rPr>
          <w:rFonts w:ascii="Times New Roman" w:eastAsia="新宋体" w:hAnsi="Times New Roman" w:hint="eastAsia"/>
          <w:sz w:val="21"/>
          <w:szCs w:val="21"/>
        </w:rPr>
        <w:t>看吧</w:t>
      </w:r>
    </w:p>
    <w:p>
      <w:pPr>
        <w:spacing w:line="360" w:lineRule="auto"/>
        <w:ind w:firstLine="420"/>
      </w:pPr>
      <w:r>
        <w:rPr>
          <w:rFonts w:ascii="Times New Roman" w:eastAsia="新宋体" w:hAnsi="Times New Roman" w:hint="eastAsia"/>
          <w:sz w:val="21"/>
          <w:szCs w:val="21"/>
        </w:rPr>
        <w:t>这叶子像一只只绿色光亮的大手，伸出来，叫人欣赏。逆光中，丰腴的春天却在我的房中怡然自得。</w:t>
      </w:r>
    </w:p>
    <w:p>
      <w:pPr>
        <w:spacing w:line="360" w:lineRule="auto"/>
        <w:ind w:firstLine="420"/>
      </w:pPr>
      <w:r>
        <w:rPr>
          <w:rFonts w:ascii="Times New Roman" w:eastAsia="新宋体" w:hAnsi="Times New Roman" w:hint="eastAsia"/>
          <w:sz w:val="21"/>
          <w:szCs w:val="21"/>
        </w:rPr>
        <w:t>自从有了这盆</w:t>
      </w:r>
      <w:r>
        <w:rPr>
          <w:rFonts w:ascii="Times New Roman" w:eastAsia="新宋体" w:hAnsi="Times New Roman" w:hint="eastAsia"/>
          <w:sz w:val="21"/>
          <w:szCs w:val="21"/>
        </w:rPr>
        <w:t>“</w:t>
      </w:r>
      <w:r>
        <w:rPr>
          <w:rFonts w:ascii="Times New Roman" w:eastAsia="新宋体" w:hAnsi="Times New Roman" w:hint="eastAsia"/>
          <w:sz w:val="21"/>
          <w:szCs w:val="21"/>
        </w:rPr>
        <w:t>香棒</w:t>
      </w:r>
      <w:r>
        <w:rPr>
          <w:rFonts w:ascii="Times New Roman" w:eastAsia="新宋体" w:hAnsi="Times New Roman" w:hint="eastAsia"/>
          <w:sz w:val="21"/>
          <w:szCs w:val="21"/>
        </w:rPr>
        <w:t>”</w:t>
      </w:r>
      <w:r>
        <w:rPr>
          <w:rFonts w:ascii="Times New Roman" w:eastAsia="新宋体" w:hAnsi="Times New Roman" w:hint="eastAsia"/>
          <w:sz w:val="21"/>
          <w:szCs w:val="21"/>
        </w:rPr>
        <w:t>，我才发现我的书房竟有如此灿烂的阳光。阳光照进并充满每一片叶子和每一根叶梗，把它们变得像碧玉一样纯净、通亮、圣洁。我还看见绿色的汁液在通明的叶子里流动。这汁液就是血液。人的血液是鲜红的，心灵的血液是透明的，因为世界的纯洁来自心灵的透明。</w:t>
      </w:r>
    </w:p>
    <w:p>
      <w:pPr>
        <w:spacing w:line="360" w:lineRule="auto"/>
        <w:ind w:firstLine="420"/>
      </w:pPr>
      <w:r>
        <w:rPr>
          <w:rFonts w:ascii="Times New Roman" w:eastAsia="新宋体" w:hAnsi="Times New Roman" w:hint="eastAsia"/>
          <w:sz w:val="21"/>
          <w:szCs w:val="21"/>
        </w:rPr>
        <w:t>但是为什么我们每个人都说自己纯洁，而整个世界却仍旧一片混沌呢？</w:t>
      </w:r>
    </w:p>
    <w:p>
      <w:pPr>
        <w:spacing w:line="360" w:lineRule="auto"/>
        <w:ind w:firstLine="420"/>
      </w:pPr>
      <w:r>
        <w:rPr>
          <w:rFonts w:ascii="Times New Roman" w:eastAsia="新宋体" w:hAnsi="Times New Roman" w:hint="eastAsia"/>
          <w:sz w:val="21"/>
          <w:szCs w:val="21"/>
        </w:rPr>
        <w:t>我还发现，这光亮的叶子并不是为了表示自己的存在，而是为了证实阳光的明媚、阳光的魅力、阳光的神奇。任何事物都同时证实着另一个事物的存在。伟大的出现说明庸人的无所不在，正是你那无比珍贵的单纯。老人的生命愈来愈短，还是他生命的道路愈来愈长？生命的计量，还是宽度与深度？</w:t>
      </w:r>
    </w:p>
    <w:p>
      <w:pPr>
        <w:spacing w:line="360" w:lineRule="auto"/>
        <w:ind w:firstLine="420"/>
      </w:pPr>
      <w:r>
        <w:rPr>
          <w:rFonts w:ascii="Times New Roman" w:eastAsia="新宋体" w:hAnsi="Times New Roman" w:hint="eastAsia"/>
          <w:sz w:val="21"/>
          <w:szCs w:val="21"/>
        </w:rPr>
        <w:t>冬日里，太阳环绕地球的轨道变得又斜又低。夏天里，阳光的双足最多只是站在我的窗台上，直射在我北面的墙壁上。一尊唐代的木佛一直伫立在阴影里沉思，此刻迎着一束光芒无声地微笑了。</w:t>
      </w:r>
    </w:p>
    <w:p>
      <w:pPr>
        <w:spacing w:line="360" w:lineRule="auto"/>
        <w:ind w:firstLine="420"/>
      </w:pPr>
      <w:r>
        <w:rPr>
          <w:rFonts w:ascii="Times New Roman" w:eastAsia="新宋体" w:hAnsi="Times New Roman" w:hint="eastAsia"/>
          <w:sz w:val="21"/>
          <w:szCs w:val="21"/>
        </w:rPr>
        <w:t>阳光还要充满我的世界，它化为闪闪烁烁的光雾，朝着四周的阴暗的地方浸染。阴影又执着又调皮，它就立刻躲到光的背后。而愈是幽暗的地方，愈能看见被阳光照得晶晶发光的游动的尘埃。这令我十分迷惑：黑暗与光明的界限究竟在哪里？黑夜与晨曦的界限呢？来自早醒的鸟儿第一声的啼叫吗</w:t>
      </w:r>
      <w:r>
        <w:rPr>
          <w:rFonts w:ascii="Times New Roman" w:eastAsia="新宋体" w:hAnsi="Times New Roman" w:hint="eastAsia"/>
          <w:sz w:val="21"/>
          <w:szCs w:val="21"/>
        </w:rPr>
        <w:t>……</w:t>
      </w:r>
      <w:r>
        <w:rPr>
          <w:rFonts w:ascii="Times New Roman" w:eastAsia="新宋体" w:hAnsi="Times New Roman" w:hint="eastAsia"/>
          <w:sz w:val="21"/>
          <w:szCs w:val="21"/>
        </w:rPr>
        <w:t>这叫声由于被晨露滋润而异样地清亮。</w:t>
      </w:r>
    </w:p>
    <w:p>
      <w:pPr>
        <w:spacing w:line="360" w:lineRule="auto"/>
        <w:ind w:firstLine="420"/>
      </w:pPr>
      <w:r>
        <w:rPr>
          <w:rFonts w:ascii="Times New Roman" w:eastAsia="新宋体" w:hAnsi="Times New Roman" w:hint="eastAsia"/>
          <w:sz w:val="21"/>
          <w:szCs w:val="21"/>
        </w:rPr>
        <w:t>但是，有一种光可以透入幽闭的暗处，那便是从音箱里散发出来的闪光的琴音。鲁宾斯坦的手不是在弹琴；他还用手思索，用手感应，用手试探生命世界最敏感的悟性</w:t>
      </w:r>
      <w:r>
        <w:rPr>
          <w:rFonts w:ascii="Times New Roman" w:eastAsia="新宋体" w:hAnsi="Times New Roman" w:hint="eastAsia"/>
          <w:sz w:val="21"/>
          <w:szCs w:val="21"/>
        </w:rPr>
        <w:t>……</w:t>
      </w:r>
      <w:r>
        <w:rPr>
          <w:rFonts w:ascii="Times New Roman" w:eastAsia="新宋体" w:hAnsi="Times New Roman" w:hint="eastAsia"/>
          <w:sz w:val="21"/>
          <w:szCs w:val="21"/>
        </w:rPr>
        <w:t>琴音是不同的亮色，它们像明明灭灭、强强弱弱的光束，扇着翅膀，飞进布满阴影的地方，它会在一阵轰响里，创造出一个辉煌夺目的太阳。</w:t>
      </w:r>
    </w:p>
    <w:p>
      <w:pPr>
        <w:spacing w:line="360" w:lineRule="auto"/>
        <w:ind w:firstLine="420"/>
      </w:pPr>
      <w:r>
        <w:rPr>
          <w:rFonts w:ascii="Times New Roman" w:eastAsia="新宋体" w:hAnsi="Times New Roman" w:hint="eastAsia"/>
          <w:sz w:val="21"/>
          <w:szCs w:val="21"/>
        </w:rPr>
        <w:t>冬日里最令人费解的还是天空。盛夏里，有时乌云四合，那即将被峥嵘的云吞没的最后一块蓝天，无穷地深远。而现在整个天空全成了这样，在你头顶上无边无际地展开，大多数时间连一点点云丝也没有，鸟儿也不敢飞上去，而是因为它大，大得叫你一仰起头就感到自己的渺小。只有在夜间，是谁不停歇地从一个驿站奔向下一个驿站？为谁送信？为了宇宙间那一桩永恒的爱吗？</w:t>
      </w:r>
    </w:p>
    <w:p>
      <w:pPr>
        <w:spacing w:line="360" w:lineRule="auto"/>
        <w:ind w:firstLine="420"/>
      </w:pPr>
      <w:r>
        <w:rPr>
          <w:rFonts w:ascii="Times New Roman" w:eastAsia="新宋体" w:hAnsi="Times New Roman" w:hint="eastAsia"/>
          <w:sz w:val="21"/>
          <w:szCs w:val="21"/>
        </w:rPr>
        <w:t>我从大地注视着这冬天的脚步，看看它究竟怎样一步步、沿着哪个方向一直走到春天。</w:t>
      </w:r>
    </w:p>
    <w:p>
      <w:pPr>
        <w:spacing w:line="360" w:lineRule="auto"/>
        <w:ind w:left="273" w:right="0" w:firstLine="0" w:leftChars="130" w:firstLineChars="0"/>
        <w:jc w:val="right"/>
      </w:pPr>
      <w:r>
        <w:rPr>
          <w:rFonts w:ascii="Times New Roman" w:eastAsia="新宋体" w:hAnsi="Times New Roman" w:hint="eastAsia"/>
          <w:sz w:val="21"/>
          <w:szCs w:val="21"/>
        </w:rPr>
        <w:t>（有删改）</w:t>
      </w:r>
    </w:p>
    <w:p>
      <w:pPr>
        <w:spacing w:line="360" w:lineRule="auto"/>
        <w:ind w:left="273" w:right="0" w:firstLine="0" w:leftChars="130" w:firstLineChars="0"/>
      </w:pPr>
      <w:r>
        <w:rPr>
          <w:rFonts w:ascii="Times New Roman" w:eastAsia="新宋体" w:hAnsi="Times New Roman" w:hint="eastAsia"/>
          <w:sz w:val="21"/>
          <w:szCs w:val="21"/>
        </w:rPr>
        <w:t xml:space="preserve">（1）下列对文本相关内容和艺术特色的分析鉴赏，不正确的一项是 </w:t>
      </w:r>
      <w:r>
        <w:rPr>
          <w:rFonts w:ascii="Times New Roman" w:eastAsia="新宋体" w:hAnsi="Times New Roman" w:hint="eastAsia"/>
          <w:sz w:val="21"/>
          <w:szCs w:val="21"/>
          <w:u w:val="single"/>
        </w:rPr>
        <w:t>　B　</w:t>
      </w:r>
    </w:p>
    <w:p>
      <w:pPr>
        <w:spacing w:line="360" w:lineRule="auto"/>
        <w:ind w:left="273" w:right="0" w:firstLine="0" w:leftChars="130" w:firstLineChars="0"/>
      </w:pPr>
      <w:r>
        <w:rPr>
          <w:rFonts w:ascii="Times New Roman" w:eastAsia="新宋体" w:hAnsi="Times New Roman" w:hint="eastAsia"/>
          <w:sz w:val="21"/>
          <w:szCs w:val="21"/>
        </w:rPr>
        <w:t>A.作者在第二段以自己对</w:t>
      </w:r>
      <w:r>
        <w:rPr>
          <w:rFonts w:ascii="Times New Roman" w:eastAsia="新宋体" w:hAnsi="Times New Roman" w:hint="eastAsia"/>
          <w:sz w:val="21"/>
          <w:szCs w:val="21"/>
        </w:rPr>
        <w:t>“</w:t>
      </w:r>
      <w:r>
        <w:rPr>
          <w:rFonts w:ascii="Times New Roman" w:eastAsia="新宋体" w:hAnsi="Times New Roman" w:hint="eastAsia"/>
          <w:sz w:val="21"/>
          <w:szCs w:val="21"/>
        </w:rPr>
        <w:t>年是冬日中间的分界</w:t>
      </w:r>
      <w:r>
        <w:rPr>
          <w:rFonts w:ascii="Times New Roman" w:eastAsia="新宋体" w:hAnsi="Times New Roman" w:hint="eastAsia"/>
          <w:sz w:val="21"/>
          <w:szCs w:val="21"/>
        </w:rPr>
        <w:t>”</w:t>
      </w:r>
      <w:r>
        <w:rPr>
          <w:rFonts w:ascii="Times New Roman" w:eastAsia="新宋体" w:hAnsi="Times New Roman" w:hint="eastAsia"/>
          <w:sz w:val="21"/>
          <w:szCs w:val="21"/>
        </w:rPr>
        <w:t>的理解，既解释了为什么冬日才能实在地触摸岁月的原因，又引出下文时光在哪里的发问。</w:t>
      </w:r>
    </w:p>
    <w:p>
      <w:pPr>
        <w:spacing w:line="360" w:lineRule="auto"/>
        <w:ind w:left="273" w:right="0" w:firstLine="0" w:leftChars="130" w:firstLineChars="0"/>
      </w:pPr>
      <w:r>
        <w:rPr>
          <w:rFonts w:ascii="Times New Roman" w:eastAsia="新宋体" w:hAnsi="Times New Roman" w:hint="eastAsia"/>
          <w:sz w:val="21"/>
          <w:szCs w:val="21"/>
        </w:rPr>
        <w:t>B.窗户上的冰总是先从四边化开，而作者透过窗户认识了严冬中最明亮的世界，进而联想到人生的四季</w:t>
      </w:r>
    </w:p>
    <w:p>
      <w:pPr>
        <w:spacing w:line="360" w:lineRule="auto"/>
        <w:ind w:left="273" w:right="0" w:firstLine="0" w:leftChars="130" w:firstLineChars="0"/>
      </w:pPr>
      <w:r>
        <w:rPr>
          <w:rFonts w:ascii="Times New Roman" w:eastAsia="新宋体" w:hAnsi="Times New Roman" w:hint="eastAsia"/>
          <w:sz w:val="21"/>
          <w:szCs w:val="21"/>
        </w:rPr>
        <w:t>C.透过朋友送的</w:t>
      </w:r>
      <w:r>
        <w:rPr>
          <w:rFonts w:ascii="Times New Roman" w:eastAsia="新宋体" w:hAnsi="Times New Roman" w:hint="eastAsia"/>
          <w:sz w:val="21"/>
          <w:szCs w:val="21"/>
        </w:rPr>
        <w:t>“</w:t>
      </w:r>
      <w:r>
        <w:rPr>
          <w:rFonts w:ascii="Times New Roman" w:eastAsia="新宋体" w:hAnsi="Times New Roman" w:hint="eastAsia"/>
          <w:sz w:val="21"/>
          <w:szCs w:val="21"/>
        </w:rPr>
        <w:t>香棒</w:t>
      </w:r>
      <w:r>
        <w:rPr>
          <w:rFonts w:ascii="Times New Roman" w:eastAsia="新宋体" w:hAnsi="Times New Roman" w:hint="eastAsia"/>
          <w:sz w:val="21"/>
          <w:szCs w:val="21"/>
        </w:rPr>
        <w:t>”</w:t>
      </w:r>
      <w:r>
        <w:rPr>
          <w:rFonts w:ascii="Times New Roman" w:eastAsia="新宋体" w:hAnsi="Times New Roman" w:hint="eastAsia"/>
          <w:sz w:val="21"/>
          <w:szCs w:val="21"/>
        </w:rPr>
        <w:t>，作者不仅在严冬感觉到了屋内丰腴的春天，还发现了房间内灿烂的阳光</w:t>
      </w:r>
    </w:p>
    <w:p>
      <w:pPr>
        <w:spacing w:line="360" w:lineRule="auto"/>
        <w:ind w:left="273" w:right="0" w:firstLine="0" w:leftChars="130" w:firstLineChars="0"/>
      </w:pPr>
      <w:r>
        <w:rPr>
          <w:rFonts w:ascii="Times New Roman" w:eastAsia="新宋体" w:hAnsi="Times New Roman" w:hint="eastAsia"/>
          <w:sz w:val="21"/>
          <w:szCs w:val="21"/>
        </w:rPr>
        <w:t>D.作者自喻为一尊唐代的木佛，由它在阴影中沉思到迎着一束光芒微笑，情感变化之中生动形象地表现出冬日阳光给他的重要启迪。</w:t>
      </w:r>
    </w:p>
    <w:p>
      <w:pPr>
        <w:spacing w:line="360" w:lineRule="auto"/>
        <w:ind w:left="273" w:right="0" w:firstLine="0" w:leftChars="130" w:firstLineChars="0"/>
      </w:pPr>
      <w:r>
        <w:rPr>
          <w:rFonts w:ascii="Times New Roman" w:eastAsia="新宋体" w:hAnsi="Times New Roman" w:hint="eastAsia"/>
          <w:sz w:val="21"/>
          <w:szCs w:val="21"/>
        </w:rPr>
        <w:t>（2）关于文中写</w:t>
      </w:r>
      <w:r>
        <w:rPr>
          <w:rFonts w:ascii="Times New Roman" w:eastAsia="新宋体" w:hAnsi="Times New Roman" w:hint="eastAsia"/>
          <w:sz w:val="21"/>
          <w:szCs w:val="21"/>
        </w:rPr>
        <w:t>“</w:t>
      </w:r>
      <w:r>
        <w:rPr>
          <w:rFonts w:ascii="Times New Roman" w:eastAsia="新宋体" w:hAnsi="Times New Roman" w:hint="eastAsia"/>
          <w:sz w:val="21"/>
          <w:szCs w:val="21"/>
        </w:rPr>
        <w:t>琴音</w:t>
      </w:r>
      <w:r>
        <w:rPr>
          <w:rFonts w:ascii="Times New Roman" w:eastAsia="新宋体" w:hAnsi="Times New Roman" w:hint="eastAsia"/>
          <w:sz w:val="21"/>
          <w:szCs w:val="21"/>
        </w:rPr>
        <w:t>”</w:t>
      </w:r>
      <w:r>
        <w:rPr>
          <w:rFonts w:ascii="Times New Roman" w:eastAsia="新宋体" w:hAnsi="Times New Roman" w:hint="eastAsia"/>
          <w:sz w:val="21"/>
          <w:szCs w:val="21"/>
        </w:rPr>
        <w:t xml:space="preserve">的一段，下列说法不正确的一项是 </w:t>
      </w:r>
      <w:r>
        <w:rPr>
          <w:rFonts w:ascii="Times New Roman" w:eastAsia="新宋体" w:hAnsi="Times New Roman" w:hint="eastAsia"/>
          <w:sz w:val="21"/>
          <w:szCs w:val="21"/>
          <w:u w:val="single"/>
        </w:rPr>
        <w:t>　C　</w:t>
      </w:r>
    </w:p>
    <w:p>
      <w:pPr>
        <w:spacing w:line="360" w:lineRule="auto"/>
        <w:ind w:left="273" w:right="0" w:firstLine="0" w:leftChars="130" w:firstLineChars="0"/>
      </w:pPr>
      <w:r>
        <w:rPr>
          <w:rFonts w:ascii="Times New Roman" w:eastAsia="新宋体" w:hAnsi="Times New Roman" w:hint="eastAsia"/>
          <w:sz w:val="21"/>
          <w:szCs w:val="21"/>
        </w:rPr>
        <w:t>A.本段首句承上转折，强调了</w:t>
      </w:r>
      <w:r>
        <w:rPr>
          <w:rFonts w:ascii="Times New Roman" w:eastAsia="新宋体" w:hAnsi="Times New Roman" w:hint="eastAsia"/>
          <w:sz w:val="21"/>
          <w:szCs w:val="21"/>
        </w:rPr>
        <w:t>“</w:t>
      </w:r>
      <w:r>
        <w:rPr>
          <w:rFonts w:ascii="Times New Roman" w:eastAsia="新宋体" w:hAnsi="Times New Roman" w:hint="eastAsia"/>
          <w:sz w:val="21"/>
          <w:szCs w:val="21"/>
        </w:rPr>
        <w:t>闪光的琴音</w:t>
      </w:r>
      <w:r>
        <w:rPr>
          <w:rFonts w:ascii="Times New Roman" w:eastAsia="新宋体" w:hAnsi="Times New Roman" w:hint="eastAsia"/>
          <w:sz w:val="21"/>
          <w:szCs w:val="21"/>
        </w:rPr>
        <w:t>”</w:t>
      </w:r>
      <w:r>
        <w:rPr>
          <w:rFonts w:ascii="Times New Roman" w:eastAsia="新宋体" w:hAnsi="Times New Roman" w:hint="eastAsia"/>
          <w:sz w:val="21"/>
          <w:szCs w:val="21"/>
        </w:rPr>
        <w:t>可以透入幽闭的暗处，引出下文对琴音的细腻描写。</w:t>
      </w:r>
    </w:p>
    <w:p>
      <w:pPr>
        <w:spacing w:line="360" w:lineRule="auto"/>
        <w:ind w:left="273" w:right="0" w:firstLine="0" w:leftChars="130" w:firstLineChars="0"/>
      </w:pPr>
      <w:r>
        <w:rPr>
          <w:rFonts w:ascii="Times New Roman" w:eastAsia="新宋体" w:hAnsi="Times New Roman" w:hint="eastAsia"/>
          <w:sz w:val="21"/>
          <w:szCs w:val="21"/>
        </w:rPr>
        <w:t>B.本段写琴音和朱自清《荷塘月色》写荷塘光影都运用了通感修辞，本文将听觉转化为视觉，后者则相反。</w:t>
      </w:r>
    </w:p>
    <w:p>
      <w:pPr>
        <w:spacing w:line="360" w:lineRule="auto"/>
        <w:ind w:left="273" w:right="0" w:firstLine="0" w:leftChars="130" w:firstLineChars="0"/>
      </w:pPr>
      <w:r>
        <w:rPr>
          <w:rFonts w:ascii="Times New Roman" w:eastAsia="新宋体" w:hAnsi="Times New Roman" w:hint="eastAsia"/>
          <w:sz w:val="21"/>
          <w:szCs w:val="21"/>
        </w:rPr>
        <w:t>C.</w:t>
      </w:r>
      <w:r>
        <w:rPr>
          <w:rFonts w:ascii="Times New Roman" w:eastAsia="新宋体" w:hAnsi="Times New Roman" w:hint="eastAsia"/>
          <w:sz w:val="21"/>
          <w:szCs w:val="21"/>
        </w:rPr>
        <w:t>“</w:t>
      </w:r>
      <w:r>
        <w:rPr>
          <w:rFonts w:ascii="Times New Roman" w:eastAsia="新宋体" w:hAnsi="Times New Roman" w:hint="eastAsia"/>
          <w:sz w:val="21"/>
          <w:szCs w:val="21"/>
        </w:rPr>
        <w:t>摸索</w:t>
      </w:r>
      <w:r>
        <w:rPr>
          <w:rFonts w:ascii="Times New Roman" w:eastAsia="新宋体" w:hAnsi="Times New Roman" w:hint="eastAsia"/>
          <w:sz w:val="21"/>
          <w:szCs w:val="21"/>
        </w:rPr>
        <w:t>”“</w:t>
      </w:r>
      <w:r>
        <w:rPr>
          <w:rFonts w:ascii="Times New Roman" w:eastAsia="新宋体" w:hAnsi="Times New Roman" w:hint="eastAsia"/>
          <w:sz w:val="21"/>
          <w:szCs w:val="21"/>
        </w:rPr>
        <w:t>思索</w:t>
      </w:r>
      <w:r>
        <w:rPr>
          <w:rFonts w:ascii="Times New Roman" w:eastAsia="新宋体" w:hAnsi="Times New Roman" w:hint="eastAsia"/>
          <w:sz w:val="21"/>
          <w:szCs w:val="21"/>
        </w:rPr>
        <w:t>”“</w:t>
      </w:r>
      <w:r>
        <w:rPr>
          <w:rFonts w:ascii="Times New Roman" w:eastAsia="新宋体" w:hAnsi="Times New Roman" w:hint="eastAsia"/>
          <w:sz w:val="21"/>
          <w:szCs w:val="21"/>
        </w:rPr>
        <w:t>感应</w:t>
      </w:r>
      <w:r>
        <w:rPr>
          <w:rFonts w:ascii="Times New Roman" w:eastAsia="新宋体" w:hAnsi="Times New Roman" w:hint="eastAsia"/>
          <w:sz w:val="21"/>
          <w:szCs w:val="21"/>
        </w:rPr>
        <w:t>”“</w:t>
      </w:r>
      <w:r>
        <w:rPr>
          <w:rFonts w:ascii="Times New Roman" w:eastAsia="新宋体" w:hAnsi="Times New Roman" w:hint="eastAsia"/>
          <w:sz w:val="21"/>
          <w:szCs w:val="21"/>
        </w:rPr>
        <w:t>触动</w:t>
      </w:r>
      <w:r>
        <w:rPr>
          <w:rFonts w:ascii="Times New Roman" w:eastAsia="新宋体" w:hAnsi="Times New Roman" w:hint="eastAsia"/>
          <w:sz w:val="21"/>
          <w:szCs w:val="21"/>
        </w:rPr>
        <w:t>”“</w:t>
      </w:r>
      <w:r>
        <w:rPr>
          <w:rFonts w:ascii="Times New Roman" w:eastAsia="新宋体" w:hAnsi="Times New Roman" w:hint="eastAsia"/>
          <w:sz w:val="21"/>
          <w:szCs w:val="21"/>
        </w:rPr>
        <w:t>试探</w:t>
      </w:r>
      <w:r>
        <w:rPr>
          <w:rFonts w:ascii="Times New Roman" w:eastAsia="新宋体" w:hAnsi="Times New Roman" w:hint="eastAsia"/>
          <w:sz w:val="21"/>
          <w:szCs w:val="21"/>
        </w:rPr>
        <w:t>”</w:t>
      </w:r>
      <w:r>
        <w:rPr>
          <w:rFonts w:ascii="Times New Roman" w:eastAsia="新宋体" w:hAnsi="Times New Roman" w:hint="eastAsia"/>
          <w:sz w:val="21"/>
          <w:szCs w:val="21"/>
        </w:rPr>
        <w:t>等一系列动词，层层深入，刻画出鲁宾斯坦弹琴技艺的高超。</w:t>
      </w:r>
    </w:p>
    <w:p>
      <w:pPr>
        <w:spacing w:line="360" w:lineRule="auto"/>
        <w:ind w:left="273" w:right="0" w:firstLine="0" w:leftChars="130" w:firstLineChars="0"/>
      </w:pPr>
      <w:r>
        <w:rPr>
          <w:rFonts w:ascii="Times New Roman" w:eastAsia="新宋体" w:hAnsi="Times New Roman" w:hint="eastAsia"/>
          <w:sz w:val="21"/>
          <w:szCs w:val="21"/>
        </w:rPr>
        <w:t>D.作者认为鲁宾斯坦的琴音就像冬日阳光一样能给人带来温暖、希望，清除心灵阴暗，深化文章意蕴。</w:t>
      </w:r>
    </w:p>
    <w:p>
      <w:pPr>
        <w:spacing w:line="360" w:lineRule="auto"/>
        <w:ind w:left="273" w:right="0" w:firstLine="0" w:leftChars="130" w:firstLineChars="0"/>
      </w:pPr>
      <w:r>
        <w:rPr>
          <w:rFonts w:ascii="Times New Roman" w:eastAsia="新宋体" w:hAnsi="Times New Roman" w:hint="eastAsia"/>
          <w:sz w:val="21"/>
          <w:szCs w:val="21"/>
        </w:rPr>
        <w:t>（3）</w:t>
      </w:r>
      <w:r>
        <w:rPr>
          <w:rFonts w:ascii="Times New Roman" w:eastAsia="新宋体" w:hAnsi="Times New Roman" w:hint="eastAsia"/>
          <w:sz w:val="21"/>
          <w:szCs w:val="21"/>
        </w:rPr>
        <w:t>“</w:t>
      </w:r>
      <w:r>
        <w:rPr>
          <w:rFonts w:ascii="Times New Roman" w:eastAsia="新宋体" w:hAnsi="Times New Roman" w:hint="eastAsia"/>
          <w:sz w:val="21"/>
          <w:szCs w:val="21"/>
        </w:rPr>
        <w:t>絮语</w:t>
      </w:r>
      <w:r>
        <w:rPr>
          <w:rFonts w:ascii="Times New Roman" w:eastAsia="新宋体" w:hAnsi="Times New Roman" w:hint="eastAsia"/>
          <w:sz w:val="21"/>
          <w:szCs w:val="21"/>
        </w:rPr>
        <w:t>”</w:t>
      </w:r>
      <w:r>
        <w:rPr>
          <w:rFonts w:ascii="Times New Roman" w:eastAsia="新宋体" w:hAnsi="Times New Roman" w:hint="eastAsia"/>
          <w:sz w:val="21"/>
          <w:szCs w:val="21"/>
        </w:rPr>
        <w:t>指絮絮叨叨地说或指絮叨的话，本文的题目为</w:t>
      </w:r>
      <w:r>
        <w:rPr>
          <w:rFonts w:ascii="Times New Roman" w:eastAsia="新宋体" w:hAnsi="Times New Roman" w:hint="eastAsia"/>
          <w:sz w:val="21"/>
          <w:szCs w:val="21"/>
        </w:rPr>
        <w:t>“</w:t>
      </w:r>
      <w:r>
        <w:rPr>
          <w:rFonts w:ascii="Times New Roman" w:eastAsia="新宋体" w:hAnsi="Times New Roman" w:hint="eastAsia"/>
          <w:sz w:val="21"/>
          <w:szCs w:val="21"/>
        </w:rPr>
        <w:t>冬日絮语</w:t>
      </w:r>
      <w:r>
        <w:rPr>
          <w:rFonts w:ascii="Times New Roman" w:eastAsia="新宋体" w:hAnsi="Times New Roman" w:hint="eastAsia"/>
          <w:sz w:val="21"/>
          <w:szCs w:val="21"/>
        </w:rPr>
        <w:t>”</w:t>
      </w:r>
      <w:r>
        <w:rPr>
          <w:rFonts w:ascii="Times New Roman" w:eastAsia="新宋体" w:hAnsi="Times New Roman" w:hint="eastAsia"/>
          <w:sz w:val="21"/>
          <w:szCs w:val="21"/>
        </w:rPr>
        <w:t>，为什么全文读来却极有层次</w:t>
      </w:r>
    </w:p>
    <w:p>
      <w:pPr>
        <w:spacing w:line="360" w:lineRule="auto"/>
        <w:ind w:left="273" w:right="0" w:firstLine="0" w:leftChars="130" w:firstLineChars="0"/>
      </w:pPr>
      <w:r>
        <w:rPr>
          <w:rFonts w:ascii="Times New Roman" w:eastAsia="新宋体" w:hAnsi="Times New Roman" w:hint="eastAsia"/>
          <w:sz w:val="21"/>
          <w:szCs w:val="21"/>
        </w:rPr>
        <w:t>（4）本文看似作者信手写出，但富含人生哲理。请根据某一文段概括出一条人生哲理，并结合文本内容谈谈你的认识。</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（1）本题考查学生对文本相关内容和艺术特色的分析鉴赏能力。解答时，要了解文本内容，明确艺术特色，再判断选择。</w:t>
      </w:r>
    </w:p>
    <w:p>
      <w:pPr>
        <w:spacing w:line="360" w:lineRule="auto"/>
        <w:ind w:left="273" w:right="0" w:firstLine="0" w:leftChars="130" w:firstLineChars="0"/>
      </w:pPr>
      <w:r>
        <w:rPr>
          <w:rFonts w:ascii="Times New Roman" w:eastAsia="新宋体" w:hAnsi="Times New Roman" w:hint="eastAsia"/>
          <w:sz w:val="21"/>
          <w:szCs w:val="21"/>
        </w:rPr>
        <w:t>（2）本题考查学生分析文章重要语段的作用的能力。解答时，要明确相关文本的内容及作用，再判断选择。</w:t>
      </w:r>
    </w:p>
    <w:p>
      <w:pPr>
        <w:spacing w:line="360" w:lineRule="auto"/>
        <w:ind w:left="273" w:right="0" w:firstLine="0" w:leftChars="130" w:firstLineChars="0"/>
      </w:pPr>
      <w:r>
        <w:rPr>
          <w:rFonts w:ascii="Times New Roman" w:eastAsia="新宋体" w:hAnsi="Times New Roman" w:hint="eastAsia"/>
          <w:sz w:val="21"/>
          <w:szCs w:val="21"/>
        </w:rPr>
        <w:t>（3）本题考查学生对文本内容的分析能力。解答时，要结合题目要求筛选相关信息分析作答。</w:t>
      </w:r>
    </w:p>
    <w:p>
      <w:pPr>
        <w:spacing w:line="360" w:lineRule="auto"/>
        <w:ind w:left="273" w:right="0" w:firstLine="0" w:leftChars="130" w:firstLineChars="0"/>
      </w:pPr>
      <w:r>
        <w:rPr>
          <w:rFonts w:ascii="Times New Roman" w:eastAsia="新宋体" w:hAnsi="Times New Roman" w:hint="eastAsia"/>
          <w:sz w:val="21"/>
          <w:szCs w:val="21"/>
        </w:rPr>
        <w:t>（4）本题考查学生对作品进行个性化阅读和有创意的解读的能力。解答时，要明确体现人生哲理的文段，再分析作答。</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（1）B.</w:t>
      </w:r>
      <w:r>
        <w:rPr>
          <w:rFonts w:ascii="Times New Roman" w:eastAsia="新宋体" w:hAnsi="Times New Roman" w:hint="eastAsia"/>
          <w:sz w:val="21"/>
          <w:szCs w:val="21"/>
        </w:rPr>
        <w:t>“</w:t>
      </w:r>
      <w:r>
        <w:rPr>
          <w:rFonts w:ascii="Times New Roman" w:eastAsia="新宋体" w:hAnsi="Times New Roman" w:hint="eastAsia"/>
          <w:sz w:val="21"/>
          <w:szCs w:val="21"/>
        </w:rPr>
        <w:t>先从四边化开</w:t>
      </w:r>
      <w:r>
        <w:rPr>
          <w:rFonts w:ascii="Times New Roman" w:eastAsia="新宋体" w:hAnsi="Times New Roman" w:hint="eastAsia"/>
          <w:sz w:val="21"/>
          <w:szCs w:val="21"/>
        </w:rPr>
        <w:t>”</w:t>
      </w:r>
      <w:r>
        <w:rPr>
          <w:rFonts w:ascii="Times New Roman" w:eastAsia="新宋体" w:hAnsi="Times New Roman" w:hint="eastAsia"/>
          <w:sz w:val="21"/>
          <w:szCs w:val="21"/>
        </w:rPr>
        <w:t>错，应是</w:t>
      </w:r>
      <w:r>
        <w:rPr>
          <w:rFonts w:ascii="Times New Roman" w:eastAsia="新宋体" w:hAnsi="Times New Roman" w:hint="eastAsia"/>
          <w:sz w:val="21"/>
          <w:szCs w:val="21"/>
        </w:rPr>
        <w:t>“</w:t>
      </w:r>
      <w:r>
        <w:rPr>
          <w:rFonts w:ascii="Times New Roman" w:eastAsia="新宋体" w:hAnsi="Times New Roman" w:hint="eastAsia"/>
          <w:sz w:val="21"/>
          <w:szCs w:val="21"/>
        </w:rPr>
        <w:t>先从中间化开</w:t>
      </w:r>
      <w:r>
        <w:rPr>
          <w:rFonts w:ascii="Times New Roman" w:eastAsia="新宋体" w:hAnsi="Times New Roman" w:hint="eastAsia"/>
          <w:sz w:val="21"/>
          <w:szCs w:val="21"/>
        </w:rPr>
        <w:t>”</w:t>
      </w:r>
      <w:r>
        <w:rPr>
          <w:rFonts w:ascii="Times New Roman" w:eastAsia="新宋体" w:hAnsi="Times New Roman" w:hint="eastAsia"/>
          <w:sz w:val="21"/>
          <w:szCs w:val="21"/>
        </w:rPr>
        <w:t>，从原文看。</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right="0" w:firstLine="0" w:leftChars="130" w:firstLineChars="0"/>
      </w:pPr>
      <w:r>
        <w:rPr>
          <w:rFonts w:ascii="Times New Roman" w:eastAsia="新宋体" w:hAnsi="Times New Roman" w:hint="eastAsia"/>
          <w:sz w:val="21"/>
          <w:szCs w:val="21"/>
        </w:rPr>
        <w:t>（2）C.此处这些功用是并列的，没有递进的意味。</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right="0" w:firstLine="0" w:leftChars="130" w:firstLineChars="0"/>
      </w:pPr>
      <w:r>
        <w:rPr>
          <w:rFonts w:ascii="Times New Roman" w:eastAsia="新宋体" w:hAnsi="Times New Roman" w:hint="eastAsia"/>
          <w:sz w:val="21"/>
          <w:szCs w:val="21"/>
        </w:rPr>
        <w:t>（3）</w:t>
      </w:r>
      <w:r>
        <w:rPr>
          <w:rFonts w:ascii="Times New Roman" w:eastAsia="Calibri" w:hAnsi="Times New Roman" w:hint="eastAsia"/>
          <w:sz w:val="21"/>
          <w:szCs w:val="21"/>
        </w:rPr>
        <w:t>①</w:t>
      </w:r>
      <w:r>
        <w:rPr>
          <w:rFonts w:ascii="Times New Roman" w:eastAsia="新宋体" w:hAnsi="Times New Roman" w:hint="eastAsia"/>
          <w:sz w:val="21"/>
          <w:szCs w:val="21"/>
        </w:rPr>
        <w:t>围绕主题，精心选材，选材很重要。节候变换着镜框里的风景</w:t>
      </w:r>
      <w:r>
        <w:rPr>
          <w:rFonts w:ascii="Times New Roman" w:eastAsia="新宋体" w:hAnsi="Times New Roman" w:hint="eastAsia"/>
          <w:sz w:val="21"/>
          <w:szCs w:val="21"/>
        </w:rPr>
        <w:t>”“</w:t>
      </w:r>
      <w:r>
        <w:rPr>
          <w:rFonts w:ascii="Times New Roman" w:eastAsia="新宋体" w:hAnsi="Times New Roman" w:hint="eastAsia"/>
          <w:sz w:val="21"/>
          <w:szCs w:val="21"/>
        </w:rPr>
        <w:t>自从有了这盆</w:t>
      </w:r>
      <w:r>
        <w:rPr>
          <w:rFonts w:ascii="Times New Roman" w:eastAsia="新宋体" w:hAnsi="Times New Roman" w:hint="eastAsia"/>
          <w:sz w:val="21"/>
          <w:szCs w:val="21"/>
        </w:rPr>
        <w:t>‘</w:t>
      </w:r>
      <w:r>
        <w:rPr>
          <w:rFonts w:ascii="Times New Roman" w:eastAsia="新宋体" w:hAnsi="Times New Roman" w:hint="eastAsia"/>
          <w:sz w:val="21"/>
          <w:szCs w:val="21"/>
        </w:rPr>
        <w:t>香棒</w:t>
      </w:r>
      <w:r>
        <w:rPr>
          <w:rFonts w:ascii="Times New Roman" w:eastAsia="新宋体" w:hAnsi="Times New Roman" w:hint="eastAsia"/>
          <w:sz w:val="21"/>
          <w:szCs w:val="21"/>
        </w:rPr>
        <w:t>’</w:t>
      </w:r>
      <w:r>
        <w:rPr>
          <w:rFonts w:ascii="Times New Roman" w:eastAsia="新宋体" w:hAnsi="Times New Roman" w:hint="eastAsia"/>
          <w:sz w:val="21"/>
          <w:szCs w:val="21"/>
        </w:rPr>
        <w:t>，它化为闪闪烁烁的光雾，那便是从音箱里散发出来的闪光的琴音</w:t>
      </w:r>
      <w:r>
        <w:rPr>
          <w:rFonts w:ascii="Times New Roman" w:eastAsia="新宋体" w:hAnsi="Times New Roman" w:hint="eastAsia"/>
          <w:sz w:val="21"/>
          <w:szCs w:val="21"/>
        </w:rPr>
        <w:t>”“</w:t>
      </w:r>
      <w:r>
        <w:rPr>
          <w:rFonts w:ascii="Times New Roman" w:eastAsia="新宋体" w:hAnsi="Times New Roman" w:hint="eastAsia"/>
          <w:sz w:val="21"/>
          <w:szCs w:val="21"/>
        </w:rPr>
        <w:t>而现在整个天空全成了这样，空阔、清澈，精心选择窗户、阳光、天空等事物。</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以线索连缀材料。本文以对冬日生命意义的思索为线索将材料连贯成一个整体，层次感强，才能享受博大丰富的安宁，世界就会变得纯洁光明，既对立又统一；失意时，就终会走出困境。</w:t>
      </w:r>
    </w:p>
    <w:p>
      <w:pPr>
        <w:spacing w:line="360" w:lineRule="auto"/>
        <w:ind w:left="273" w:right="0" w:firstLine="0" w:leftChars="130" w:firstLineChars="0"/>
      </w:pPr>
      <w:r>
        <w:rPr>
          <w:rFonts w:ascii="Times New Roman" w:eastAsia="新宋体" w:hAnsi="Times New Roman" w:hint="eastAsia"/>
          <w:sz w:val="21"/>
          <w:szCs w:val="21"/>
        </w:rPr>
        <w:t>（4）如作者写到，</w:t>
      </w:r>
      <w:r>
        <w:rPr>
          <w:rFonts w:ascii="Times New Roman" w:eastAsia="新宋体" w:hAnsi="Times New Roman" w:hint="eastAsia"/>
          <w:sz w:val="21"/>
          <w:szCs w:val="21"/>
        </w:rPr>
        <w:t>“</w:t>
      </w:r>
      <w:r>
        <w:rPr>
          <w:rFonts w:ascii="Times New Roman" w:eastAsia="新宋体" w:hAnsi="Times New Roman" w:hint="eastAsia"/>
          <w:sz w:val="21"/>
          <w:szCs w:val="21"/>
        </w:rPr>
        <w:t>我忽然对老人这个概念生了敬意，脱净了生命年华的叶子。只有这彻底的通达。安宁不是安寐。世中惟有创造者所拥有的自享才是人生真正的幸福</w:t>
      </w:r>
      <w:r>
        <w:rPr>
          <w:rFonts w:ascii="Times New Roman" w:eastAsia="新宋体" w:hAnsi="Times New Roman" w:hint="eastAsia"/>
          <w:sz w:val="21"/>
          <w:szCs w:val="21"/>
        </w:rPr>
        <w:t>”</w:t>
      </w:r>
      <w:r>
        <w:rPr>
          <w:rFonts w:ascii="Times New Roman" w:eastAsia="新宋体" w:hAnsi="Times New Roman" w:hint="eastAsia"/>
          <w:sz w:val="21"/>
          <w:szCs w:val="21"/>
        </w:rPr>
        <w:t>，体会到人的变老并非只有负面的作用。所以此处通过自己的感受，走向真正的幸福，才能享受博大丰富的安宁。</w:t>
      </w:r>
    </w:p>
    <w:p>
      <w:pPr>
        <w:spacing w:line="360" w:lineRule="auto"/>
        <w:ind w:left="273" w:right="0" w:firstLine="0" w:leftChars="130" w:firstLineChars="0"/>
      </w:pPr>
      <w:r>
        <w:rPr>
          <w:rFonts w:ascii="Times New Roman" w:eastAsia="新宋体" w:hAnsi="Times New Roman" w:hint="eastAsia"/>
          <w:sz w:val="21"/>
          <w:szCs w:val="21"/>
        </w:rPr>
        <w:t>如作者说</w:t>
      </w:r>
      <w:r>
        <w:rPr>
          <w:rFonts w:ascii="Times New Roman" w:eastAsia="新宋体" w:hAnsi="Times New Roman" w:hint="eastAsia"/>
          <w:sz w:val="21"/>
          <w:szCs w:val="21"/>
        </w:rPr>
        <w:t>“</w:t>
      </w:r>
      <w:r>
        <w:rPr>
          <w:rFonts w:ascii="Times New Roman" w:eastAsia="新宋体" w:hAnsi="Times New Roman" w:hint="eastAsia"/>
          <w:sz w:val="21"/>
          <w:szCs w:val="21"/>
        </w:rPr>
        <w:t>这汁液就是血液。人的血液是鲜红的，心灵的血液是透明的。但是为什么我们每个人都说自己纯洁？</w:t>
      </w:r>
      <w:r>
        <w:rPr>
          <w:rFonts w:ascii="Times New Roman" w:eastAsia="新宋体" w:hAnsi="Times New Roman" w:hint="eastAsia"/>
          <w:sz w:val="21"/>
          <w:szCs w:val="21"/>
        </w:rPr>
        <w:t>”“</w:t>
      </w:r>
      <w:r>
        <w:rPr>
          <w:rFonts w:ascii="Times New Roman" w:eastAsia="新宋体" w:hAnsi="Times New Roman" w:hint="eastAsia"/>
          <w:sz w:val="21"/>
          <w:szCs w:val="21"/>
        </w:rPr>
        <w:t>骗子无法从你身上骗走的，很明显，只有拥有了透明纯净的心灵。人生最珍贵的是品性单纯，却能决定你生命道路的长短。</w:t>
      </w:r>
    </w:p>
    <w:p>
      <w:pPr>
        <w:spacing w:line="360" w:lineRule="auto"/>
        <w:ind w:left="273" w:right="0" w:firstLine="0" w:leftChars="130" w:firstLineChars="0"/>
      </w:pPr>
      <w:r>
        <w:rPr>
          <w:rFonts w:ascii="Times New Roman" w:eastAsia="新宋体" w:hAnsi="Times New Roman" w:hint="eastAsia"/>
          <w:sz w:val="21"/>
          <w:szCs w:val="21"/>
        </w:rPr>
        <w:t>如</w:t>
      </w:r>
      <w:r>
        <w:rPr>
          <w:rFonts w:ascii="Times New Roman" w:eastAsia="新宋体" w:hAnsi="Times New Roman" w:hint="eastAsia"/>
          <w:sz w:val="21"/>
          <w:szCs w:val="21"/>
        </w:rPr>
        <w:t>“</w:t>
      </w:r>
      <w:r>
        <w:rPr>
          <w:rFonts w:ascii="Times New Roman" w:eastAsia="新宋体" w:hAnsi="Times New Roman" w:hint="eastAsia"/>
          <w:sz w:val="21"/>
          <w:szCs w:val="21"/>
        </w:rPr>
        <w:t>阳光还要充满我的世界，它化为闪闪烁烁的光雾。阴影又执著又调皮，它就立刻躲到光的背后，愈能看见被阳光照得晶晶发光的游动的尘埃</w:t>
      </w:r>
      <w:r>
        <w:rPr>
          <w:rFonts w:ascii="Times New Roman" w:eastAsia="新宋体" w:hAnsi="Times New Roman" w:hint="eastAsia"/>
          <w:sz w:val="21"/>
          <w:szCs w:val="21"/>
        </w:rPr>
        <w:t>”“</w:t>
      </w:r>
      <w:r>
        <w:rPr>
          <w:rFonts w:ascii="Times New Roman" w:eastAsia="新宋体" w:hAnsi="Times New Roman" w:hint="eastAsia"/>
          <w:sz w:val="21"/>
          <w:szCs w:val="21"/>
        </w:rPr>
        <w:t>有一种光可以透入幽闭的暗处，扇着翅膀，有时，创造出一个辉煌夺目的太阳</w:t>
      </w:r>
      <w:r>
        <w:rPr>
          <w:rFonts w:ascii="Times New Roman" w:eastAsia="新宋体" w:hAnsi="Times New Roman" w:hint="eastAsia"/>
          <w:sz w:val="21"/>
          <w:szCs w:val="21"/>
        </w:rPr>
        <w:t>”</w:t>
      </w:r>
      <w:r>
        <w:rPr>
          <w:rFonts w:ascii="Times New Roman" w:eastAsia="新宋体" w:hAnsi="Times New Roman" w:hint="eastAsia"/>
          <w:sz w:val="21"/>
          <w:szCs w:val="21"/>
        </w:rPr>
        <w:t>，他告诉读者，不要慌张，就终会走出困境。</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（1）B</w:t>
      </w:r>
    </w:p>
    <w:p>
      <w:pPr>
        <w:spacing w:line="360" w:lineRule="auto"/>
        <w:ind w:left="273" w:right="0" w:firstLine="0" w:leftChars="130" w:firstLineChars="0"/>
      </w:pPr>
      <w:r>
        <w:rPr>
          <w:rFonts w:ascii="Times New Roman" w:eastAsia="新宋体" w:hAnsi="Times New Roman" w:hint="eastAsia"/>
          <w:sz w:val="21"/>
          <w:szCs w:val="21"/>
        </w:rPr>
        <w:t>（2）C</w:t>
      </w:r>
    </w:p>
    <w:p>
      <w:pPr>
        <w:spacing w:line="360" w:lineRule="auto"/>
        <w:ind w:left="273" w:right="0" w:firstLine="0" w:leftChars="130" w:firstLineChars="0"/>
      </w:pPr>
      <w:r>
        <w:rPr>
          <w:rFonts w:ascii="Times New Roman" w:eastAsia="新宋体" w:hAnsi="Times New Roman" w:hint="eastAsia"/>
          <w:sz w:val="21"/>
          <w:szCs w:val="21"/>
        </w:rPr>
        <w:t>（3）</w:t>
      </w:r>
      <w:r>
        <w:rPr>
          <w:rFonts w:ascii="Times New Roman" w:eastAsia="Calibri" w:hAnsi="Times New Roman" w:hint="eastAsia"/>
          <w:sz w:val="21"/>
          <w:szCs w:val="21"/>
        </w:rPr>
        <w:t>①</w:t>
      </w:r>
      <w:r>
        <w:rPr>
          <w:rFonts w:ascii="Times New Roman" w:eastAsia="新宋体" w:hAnsi="Times New Roman" w:hint="eastAsia"/>
          <w:sz w:val="21"/>
          <w:szCs w:val="21"/>
        </w:rPr>
        <w:t>围绕主题，精心选材，精心选择窗户、阳光、天空等事物。</w:t>
      </w:r>
      <w:r>
        <w:rPr>
          <w:rFonts w:ascii="Times New Roman" w:eastAsia="Calibri" w:hAnsi="Times New Roman" w:hint="eastAsia"/>
          <w:sz w:val="21"/>
          <w:szCs w:val="21"/>
        </w:rPr>
        <w:t>②</w:t>
      </w:r>
      <w:r>
        <w:rPr>
          <w:rFonts w:ascii="Times New Roman" w:eastAsia="新宋体" w:hAnsi="Times New Roman" w:hint="eastAsia"/>
          <w:sz w:val="21"/>
          <w:szCs w:val="21"/>
        </w:rPr>
        <w:t>以线索连缀材料，从不同角度阐释人生哲理。</w:t>
      </w:r>
    </w:p>
    <w:p>
      <w:pPr>
        <w:spacing w:line="360" w:lineRule="auto"/>
        <w:ind w:left="273" w:right="0" w:firstLine="0" w:leftChars="130" w:firstLineChars="0"/>
      </w:pPr>
      <w:r>
        <w:rPr>
          <w:rFonts w:ascii="Times New Roman" w:eastAsia="新宋体" w:hAnsi="Times New Roman" w:hint="eastAsia"/>
          <w:sz w:val="21"/>
          <w:szCs w:val="21"/>
        </w:rPr>
        <w:t>（4）示例一：人生将随着阅历的丰富而逐渐变得安宁，走向真正的幸福，因为没有了遮挡而变得明亮透彻，能将一切看得更透彻一样，才会拥有真正的幸福。</w:t>
      </w:r>
    </w:p>
    <w:p>
      <w:pPr>
        <w:spacing w:line="360" w:lineRule="auto"/>
        <w:ind w:left="273" w:right="0" w:firstLine="0" w:leftChars="130" w:firstLineChars="0"/>
      </w:pPr>
      <w:r>
        <w:rPr>
          <w:rFonts w:ascii="Times New Roman" w:eastAsia="新宋体" w:hAnsi="Times New Roman" w:hint="eastAsia"/>
          <w:sz w:val="21"/>
          <w:szCs w:val="21"/>
        </w:rPr>
        <w:t>示例二：人生最珍贵的是品性单纯，它不能左右你的生命。作者由</w:t>
      </w:r>
      <w:r>
        <w:rPr>
          <w:rFonts w:ascii="Times New Roman" w:eastAsia="新宋体" w:hAnsi="Times New Roman" w:hint="eastAsia"/>
          <w:sz w:val="21"/>
          <w:szCs w:val="21"/>
        </w:rPr>
        <w:t>“</w:t>
      </w:r>
      <w:r>
        <w:rPr>
          <w:rFonts w:ascii="Times New Roman" w:eastAsia="新宋体" w:hAnsi="Times New Roman" w:hint="eastAsia"/>
          <w:sz w:val="21"/>
          <w:szCs w:val="21"/>
        </w:rPr>
        <w:t>香棒</w:t>
      </w:r>
      <w:r>
        <w:rPr>
          <w:rFonts w:ascii="Times New Roman" w:eastAsia="新宋体" w:hAnsi="Times New Roman" w:hint="eastAsia"/>
          <w:sz w:val="21"/>
          <w:szCs w:val="21"/>
        </w:rPr>
        <w:t>”</w:t>
      </w:r>
      <w:r>
        <w:rPr>
          <w:rFonts w:ascii="Times New Roman" w:eastAsia="新宋体" w:hAnsi="Times New Roman" w:hint="eastAsia"/>
          <w:sz w:val="21"/>
          <w:szCs w:val="21"/>
        </w:rPr>
        <w:t>的叶子而想到世界的纯洁来自个体心灵的单纯透明，决定着个体生命道路的长短。</w:t>
      </w:r>
    </w:p>
    <w:p>
      <w:pPr>
        <w:spacing w:line="360" w:lineRule="auto"/>
        <w:ind w:left="273" w:right="0" w:firstLine="0" w:leftChars="130" w:firstLineChars="0"/>
      </w:pPr>
      <w:r>
        <w:rPr>
          <w:rFonts w:ascii="Times New Roman" w:eastAsia="新宋体" w:hAnsi="Times New Roman" w:hint="eastAsia"/>
          <w:sz w:val="21"/>
          <w:szCs w:val="21"/>
        </w:rPr>
        <w:t>示例三：人生应充满爱，要用阳光驱散阴影，如果人生充满了爱，走出严寒。</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文学类选择题解答步骤：</w:t>
      </w:r>
    </w:p>
    <w:p>
      <w:pPr>
        <w:spacing w:line="360" w:lineRule="auto"/>
        <w:ind w:left="273" w:right="0" w:firstLine="0" w:leftChars="130" w:firstLineChars="0"/>
      </w:pPr>
      <w:r>
        <w:rPr>
          <w:rFonts w:ascii="Times New Roman" w:eastAsia="新宋体" w:hAnsi="Times New Roman" w:hint="eastAsia"/>
          <w:sz w:val="21"/>
          <w:szCs w:val="21"/>
        </w:rPr>
        <w:t>第一步：细读选项，抓关键。</w:t>
      </w:r>
    </w:p>
    <w:p>
      <w:pPr>
        <w:spacing w:line="360" w:lineRule="auto"/>
        <w:ind w:left="273" w:right="0" w:firstLine="0" w:leftChars="130" w:firstLineChars="0"/>
      </w:pPr>
      <w:r>
        <w:rPr>
          <w:rFonts w:ascii="Times New Roman" w:eastAsia="新宋体" w:hAnsi="Times New Roman" w:hint="eastAsia"/>
          <w:sz w:val="21"/>
          <w:szCs w:val="21"/>
        </w:rPr>
        <w:t>此类题4个选项，答题区域涉及文本的各个角落，因此需要仔细阅读选项，把握选项中的部分关键词语，给第二步打好基础。</w:t>
      </w:r>
    </w:p>
    <w:p>
      <w:pPr>
        <w:spacing w:line="360" w:lineRule="auto"/>
        <w:ind w:left="273" w:right="0" w:firstLine="0" w:leftChars="130" w:firstLineChars="0"/>
      </w:pPr>
      <w:r>
        <w:rPr>
          <w:rFonts w:ascii="Times New Roman" w:eastAsia="新宋体" w:hAnsi="Times New Roman" w:hint="eastAsia"/>
          <w:sz w:val="21"/>
          <w:szCs w:val="21"/>
        </w:rPr>
        <w:t>第二步：精准定位，找区间。</w:t>
      </w:r>
    </w:p>
    <w:p>
      <w:pPr>
        <w:spacing w:line="360" w:lineRule="auto"/>
        <w:ind w:left="273" w:right="0" w:firstLine="0" w:leftChars="130" w:firstLineChars="0"/>
      </w:pPr>
      <w:r>
        <w:rPr>
          <w:rFonts w:ascii="Times New Roman" w:eastAsia="新宋体" w:hAnsi="Times New Roman" w:hint="eastAsia"/>
          <w:sz w:val="21"/>
          <w:szCs w:val="21"/>
        </w:rPr>
        <w:t>根据选项中的关键性词语，迅速浏览文本，找与之匹配的关键词，从而确定选项的答题区间。</w:t>
      </w:r>
    </w:p>
    <w:p>
      <w:pPr>
        <w:spacing w:line="360" w:lineRule="auto"/>
        <w:ind w:left="273" w:right="0" w:firstLine="0" w:leftChars="130" w:firstLineChars="0"/>
      </w:pPr>
      <w:r>
        <w:rPr>
          <w:rFonts w:ascii="Times New Roman" w:eastAsia="新宋体" w:hAnsi="Times New Roman" w:hint="eastAsia"/>
          <w:sz w:val="21"/>
          <w:szCs w:val="21"/>
        </w:rPr>
        <w:t>第三步 两相比较，问三问。</w:t>
      </w:r>
    </w:p>
    <w:p>
      <w:pPr>
        <w:spacing w:line="360" w:lineRule="auto"/>
        <w:ind w:left="273" w:right="0" w:firstLine="0" w:leftChars="130" w:firstLineChars="0"/>
      </w:pPr>
      <w:r>
        <w:rPr>
          <w:rFonts w:ascii="Times New Roman" w:eastAsia="新宋体" w:hAnsi="Times New Roman" w:hint="eastAsia"/>
          <w:sz w:val="21"/>
          <w:szCs w:val="21"/>
        </w:rPr>
        <w:t>两相比较就是把选项和相关区域的原文进行比较，在具体比较时可以</w:t>
      </w:r>
      <w:r>
        <w:rPr>
          <w:rFonts w:ascii="Times New Roman" w:eastAsia="新宋体" w:hAnsi="Times New Roman" w:hint="eastAsia"/>
          <w:sz w:val="21"/>
          <w:szCs w:val="21"/>
        </w:rPr>
        <w:t>“</w:t>
      </w:r>
      <w:r>
        <w:rPr>
          <w:rFonts w:ascii="Times New Roman" w:eastAsia="新宋体" w:hAnsi="Times New Roman" w:hint="eastAsia"/>
          <w:sz w:val="21"/>
          <w:szCs w:val="21"/>
        </w:rPr>
        <w:t>问三问</w:t>
      </w:r>
      <w:r>
        <w:rPr>
          <w:rFonts w:ascii="Times New Roman" w:eastAsia="新宋体" w:hAnsi="Times New Roman" w:hint="eastAsia"/>
          <w:sz w:val="21"/>
          <w:szCs w:val="21"/>
        </w:rPr>
        <w:t>”</w:t>
      </w:r>
      <w:r>
        <w:rPr>
          <w:rFonts w:ascii="Times New Roman" w:eastAsia="新宋体" w:hAnsi="Times New Roman" w:hint="eastAsia"/>
          <w:sz w:val="21"/>
          <w:szCs w:val="21"/>
        </w:rPr>
        <w:t>：选项有没有篡改内容，有没有混淆逻辑，有没有主观臆想；是否篡改了原文中表范围、程度、时间等的内容；是否混淆了原文中几个语句之间的逻辑关系，原文中有没有此类信息。选项命制时加入了命题者的臆想，主观臆想的选项内容往往是无中生有的。</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二、古代诗文阅读（一）文言文阅读（本题共1小题，20分）</w:t>
      </w:r>
    </w:p>
    <w:p>
      <w:pPr>
        <w:spacing w:line="360" w:lineRule="auto"/>
        <w:ind w:left="273" w:hanging="273" w:hangingChars="130"/>
      </w:pPr>
      <w:r>
        <w:rPr>
          <w:rFonts w:ascii="Times New Roman" w:eastAsia="新宋体" w:hAnsi="Times New Roman" w:hint="eastAsia"/>
          <w:sz w:val="21"/>
          <w:szCs w:val="21"/>
        </w:rPr>
        <w:t>3．（20分）阅读下面的文言文，完成下面小题。</w:t>
      </w:r>
    </w:p>
    <w:p>
      <w:pPr>
        <w:spacing w:line="360" w:lineRule="auto"/>
        <w:ind w:firstLine="420"/>
      </w:pPr>
      <w:r>
        <w:rPr>
          <w:rFonts w:ascii="Times New Roman" w:eastAsia="新宋体" w:hAnsi="Times New Roman" w:hint="eastAsia"/>
          <w:sz w:val="21"/>
          <w:szCs w:val="21"/>
        </w:rPr>
        <w:t>贞观初，太宗谓侍臣曰：</w:t>
      </w:r>
      <w:r>
        <w:rPr>
          <w:rFonts w:ascii="Times New Roman" w:eastAsia="新宋体" w:hAnsi="Times New Roman" w:hint="eastAsia"/>
          <w:sz w:val="21"/>
          <w:szCs w:val="21"/>
        </w:rPr>
        <w:t>“</w:t>
      </w:r>
      <w:r>
        <w:rPr>
          <w:rFonts w:ascii="Times New Roman" w:eastAsia="新宋体" w:hAnsi="Times New Roman" w:hint="eastAsia"/>
          <w:sz w:val="21"/>
          <w:szCs w:val="21"/>
        </w:rPr>
        <w:t>朕观前代，谗佞之徒，朋党比周。若暗主庸君，莫不以之迷惑</w:t>
      </w:r>
      <w:r>
        <w:rPr>
          <w:rFonts w:ascii="Times New Roman" w:eastAsia="新宋体" w:hAnsi="Times New Roman" w:hint="eastAsia"/>
          <w:sz w:val="21"/>
          <w:szCs w:val="21"/>
          <w:u w:val="single"/>
        </w:rPr>
        <w:t>故丛兰欲茂，秋风败之；王者欲明</w:t>
      </w:r>
      <w:r>
        <w:rPr>
          <w:rFonts w:ascii="Times New Roman" w:eastAsia="新宋体" w:hAnsi="Times New Roman" w:hint="eastAsia"/>
          <w:sz w:val="21"/>
          <w:szCs w:val="21"/>
        </w:rPr>
        <w:t>此事著于史籍，不能具道。至如齐、隋间谗谮事，耳目所接者，</w:t>
      </w:r>
      <w:r>
        <w:rPr>
          <w:rFonts w:ascii="Times New Roman" w:eastAsia="新宋体" w:hAnsi="Times New Roman" w:hint="eastAsia"/>
          <w:sz w:val="21"/>
          <w:szCs w:val="21"/>
          <w:em w:val="dot"/>
        </w:rPr>
        <w:t>凡</w:t>
      </w:r>
      <w:r>
        <w:rPr>
          <w:rFonts w:ascii="Times New Roman" w:eastAsia="新宋体" w:hAnsi="Times New Roman" w:hint="eastAsia"/>
          <w:sz w:val="21"/>
          <w:szCs w:val="21"/>
        </w:rPr>
        <w:t>二十年间，固亦早有定分。杨素欺主罔上，贼害良善，逆乱之源，自此开矣。</w:t>
      </w:r>
      <w:r>
        <w:rPr>
          <w:rFonts w:ascii="Times New Roman" w:eastAsia="新宋体" w:hAnsi="Times New Roman" w:hint="eastAsia"/>
          <w:sz w:val="21"/>
          <w:szCs w:val="21"/>
          <w:u w:val="single"/>
        </w:rPr>
        <w:t>隋文既混淆嫡庶，竟祸及其身，社稷寻亦覆败。</w:t>
      </w:r>
      <w:r>
        <w:rPr>
          <w:rFonts w:ascii="Times New Roman" w:eastAsia="新宋体" w:hAnsi="Times New Roman" w:hint="eastAsia"/>
          <w:sz w:val="21"/>
          <w:szCs w:val="21"/>
        </w:rPr>
        <w:t>古人云</w:t>
      </w:r>
      <w:r>
        <w:rPr>
          <w:rFonts w:ascii="Times New Roman" w:eastAsia="新宋体" w:hAnsi="Times New Roman" w:hint="eastAsia"/>
          <w:sz w:val="21"/>
          <w:szCs w:val="21"/>
        </w:rPr>
        <w:t>‘</w:t>
      </w:r>
      <w:r>
        <w:rPr>
          <w:rFonts w:ascii="Times New Roman" w:eastAsia="新宋体" w:hAnsi="Times New Roman" w:hint="eastAsia"/>
          <w:sz w:val="21"/>
          <w:szCs w:val="21"/>
        </w:rPr>
        <w:t>世乱则谗胜</w:t>
      </w:r>
      <w:r>
        <w:rPr>
          <w:rFonts w:ascii="Times New Roman" w:eastAsia="新宋体" w:hAnsi="Times New Roman" w:hint="eastAsia"/>
          <w:sz w:val="21"/>
          <w:szCs w:val="21"/>
        </w:rPr>
        <w:t>’</w:t>
      </w:r>
      <w:r>
        <w:rPr>
          <w:rFonts w:ascii="Times New Roman" w:eastAsia="新宋体" w:hAnsi="Times New Roman" w:hint="eastAsia"/>
          <w:sz w:val="21"/>
          <w:szCs w:val="21"/>
        </w:rPr>
        <w:t>，诚非妄言。朕每防微杜渐，用绝谗构之端，或不能觉悟。</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魏征曰：</w:t>
      </w:r>
      <w:r>
        <w:rPr>
          <w:rFonts w:ascii="Times New Roman" w:eastAsia="新宋体" w:hAnsi="Times New Roman" w:hint="eastAsia"/>
          <w:sz w:val="21"/>
          <w:szCs w:val="21"/>
        </w:rPr>
        <w:t>“</w:t>
      </w:r>
      <w:r>
        <w:rPr>
          <w:rFonts w:ascii="Times New Roman" w:eastAsia="新宋体" w:hAnsi="Times New Roman" w:hint="eastAsia"/>
          <w:sz w:val="21"/>
          <w:szCs w:val="21"/>
        </w:rPr>
        <w:t>《礼》云：</w:t>
      </w:r>
      <w:r>
        <w:rPr>
          <w:rFonts w:ascii="Times New Roman" w:eastAsia="新宋体" w:hAnsi="Times New Roman" w:hint="eastAsia"/>
          <w:sz w:val="21"/>
          <w:szCs w:val="21"/>
        </w:rPr>
        <w:t>‘</w:t>
      </w:r>
      <w:r>
        <w:rPr>
          <w:rFonts w:ascii="Times New Roman" w:eastAsia="新宋体" w:hAnsi="Times New Roman" w:hint="eastAsia"/>
          <w:sz w:val="21"/>
          <w:szCs w:val="21"/>
        </w:rPr>
        <w:t>戒慎乎其所不睹，恐惧乎其所不闻。</w:t>
      </w:r>
      <w:r>
        <w:rPr>
          <w:rFonts w:ascii="Times New Roman" w:eastAsia="新宋体" w:hAnsi="Times New Roman" w:hint="eastAsia"/>
          <w:sz w:val="21"/>
          <w:szCs w:val="21"/>
        </w:rPr>
        <w:t>’</w:t>
      </w:r>
      <w:r>
        <w:rPr>
          <w:rFonts w:ascii="Times New Roman" w:eastAsia="新宋体" w:hAnsi="Times New Roman" w:hint="eastAsia"/>
          <w:sz w:val="21"/>
          <w:szCs w:val="21"/>
        </w:rPr>
        <w:t>《诗》云：</w:t>
      </w:r>
      <w:r>
        <w:rPr>
          <w:rFonts w:ascii="Times New Roman" w:eastAsia="新宋体" w:hAnsi="Times New Roman" w:hint="eastAsia"/>
          <w:sz w:val="21"/>
          <w:szCs w:val="21"/>
        </w:rPr>
        <w:t>“</w:t>
      </w:r>
      <w:r>
        <w:rPr>
          <w:rFonts w:ascii="Times New Roman" w:eastAsia="新宋体" w:hAnsi="Times New Roman" w:hint="eastAsia"/>
          <w:sz w:val="21"/>
          <w:szCs w:val="21"/>
        </w:rPr>
        <w:t>恺悌</w:t>
      </w:r>
      <w:r>
        <w:rPr>
          <w:rFonts w:ascii="Times New Roman" w:eastAsia="Calibri" w:hAnsi="Times New Roman" w:hint="eastAsia"/>
          <w:sz w:val="24"/>
          <w:szCs w:val="24"/>
          <w:vertAlign w:val="superscript"/>
        </w:rPr>
        <w:t>①</w:t>
      </w:r>
      <w:r>
        <w:rPr>
          <w:rFonts w:ascii="Times New Roman" w:eastAsia="新宋体" w:hAnsi="Times New Roman" w:hint="eastAsia"/>
          <w:sz w:val="21"/>
          <w:szCs w:val="21"/>
        </w:rPr>
        <w:t>君子，无信谗言。谗言罔极</w:t>
      </w:r>
      <w:r>
        <w:rPr>
          <w:rFonts w:ascii="Times New Roman" w:eastAsia="Calibri" w:hAnsi="Times New Roman" w:hint="eastAsia"/>
          <w:sz w:val="24"/>
          <w:szCs w:val="24"/>
          <w:vertAlign w:val="superscript"/>
        </w:rPr>
        <w:t>②</w:t>
      </w:r>
      <w:r>
        <w:rPr>
          <w:rFonts w:ascii="Times New Roman" w:eastAsia="新宋体" w:hAnsi="Times New Roman" w:hint="eastAsia"/>
          <w:sz w:val="21"/>
          <w:szCs w:val="21"/>
        </w:rPr>
        <w:t>，交乱四国。</w:t>
      </w:r>
      <w:r>
        <w:rPr>
          <w:rFonts w:ascii="Times New Roman" w:eastAsia="新宋体" w:hAnsi="Times New Roman" w:hint="eastAsia"/>
          <w:sz w:val="21"/>
          <w:szCs w:val="21"/>
        </w:rPr>
        <w:t>’</w:t>
      </w:r>
      <w:r>
        <w:rPr>
          <w:rFonts w:ascii="Times New Roman" w:eastAsia="新宋体" w:hAnsi="Times New Roman" w:hint="eastAsia"/>
          <w:sz w:val="21"/>
          <w:szCs w:val="21"/>
        </w:rPr>
        <w:t>又孔子曰：</w:t>
      </w:r>
      <w:r>
        <w:rPr>
          <w:rFonts w:ascii="Times New Roman" w:eastAsia="新宋体" w:hAnsi="Times New Roman" w:hint="eastAsia"/>
          <w:sz w:val="21"/>
          <w:szCs w:val="21"/>
        </w:rPr>
        <w:t>‘</w:t>
      </w:r>
      <w:r>
        <w:rPr>
          <w:rFonts w:ascii="Times New Roman" w:eastAsia="新宋体" w:hAnsi="Times New Roman" w:hint="eastAsia"/>
          <w:sz w:val="21"/>
          <w:szCs w:val="21"/>
        </w:rPr>
        <w:t>恶利口之覆邦家。</w:t>
      </w:r>
      <w:r>
        <w:rPr>
          <w:rFonts w:ascii="Times New Roman" w:eastAsia="新宋体" w:hAnsi="Times New Roman" w:hint="eastAsia"/>
          <w:sz w:val="21"/>
          <w:szCs w:val="21"/>
        </w:rPr>
        <w:t>’</w:t>
      </w:r>
      <w:r>
        <w:rPr>
          <w:rFonts w:ascii="Times New Roman" w:eastAsia="新宋体" w:hAnsi="Times New Roman" w:hint="eastAsia"/>
          <w:sz w:val="21"/>
          <w:szCs w:val="21"/>
        </w:rPr>
        <w:t>盖为此也。臣尝观自古有国有家者，若曲受谗谢，妄害忠良，必</w:t>
      </w:r>
      <w:r>
        <w:rPr>
          <w:rFonts w:ascii="Times New Roman" w:eastAsia="新宋体" w:hAnsi="Times New Roman" w:hint="eastAsia"/>
          <w:sz w:val="21"/>
          <w:szCs w:val="21"/>
          <w:em w:val="dot"/>
        </w:rPr>
        <w:t>宗庙</w:t>
      </w:r>
      <w:r>
        <w:rPr>
          <w:rFonts w:ascii="Times New Roman" w:eastAsia="新宋体" w:hAnsi="Times New Roman" w:hint="eastAsia"/>
          <w:sz w:val="21"/>
          <w:szCs w:val="21"/>
        </w:rPr>
        <w:t>丘墟，市朝霜露</w:t>
      </w:r>
      <w:r>
        <w:rPr>
          <w:rFonts w:ascii="Times New Roman" w:eastAsia="Calibri" w:hAnsi="Times New Roman" w:hint="eastAsia"/>
          <w:sz w:val="24"/>
          <w:szCs w:val="24"/>
          <w:vertAlign w:val="superscript"/>
        </w:rPr>
        <w:t>③</w:t>
      </w:r>
      <w:r>
        <w:rPr>
          <w:rFonts w:ascii="Times New Roman" w:eastAsia="新宋体" w:hAnsi="Times New Roman" w:hint="eastAsia"/>
          <w:sz w:val="21"/>
          <w:szCs w:val="21"/>
        </w:rPr>
        <w:t>矣。愿陛下深慎之！</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贞观七年，太宗幸蒲州。</w:t>
      </w:r>
      <w:r>
        <w:rPr>
          <w:rFonts w:ascii="Times New Roman" w:eastAsia="新宋体" w:hAnsi="Times New Roman" w:hint="eastAsia"/>
          <w:sz w:val="21"/>
          <w:szCs w:val="21"/>
          <w:u w:val="wave"/>
        </w:rPr>
        <w:t>刺史赵元楷课父老服黄纱单衣迎谒路左盛饰廨宇修营楼雉以求媚又潜饲羊百余口鱼数千头将馈贵戚</w:t>
      </w:r>
      <w:r>
        <w:rPr>
          <w:rFonts w:ascii="Times New Roman" w:eastAsia="新宋体" w:hAnsi="Times New Roman" w:hint="eastAsia"/>
          <w:sz w:val="21"/>
          <w:szCs w:val="21"/>
        </w:rPr>
        <w:t>太宗知，召而数之曰：</w:t>
      </w:r>
      <w:r>
        <w:rPr>
          <w:rFonts w:ascii="Times New Roman" w:eastAsia="新宋体" w:hAnsi="Times New Roman" w:hint="eastAsia"/>
          <w:sz w:val="21"/>
          <w:szCs w:val="21"/>
        </w:rPr>
        <w:t>“</w:t>
      </w:r>
      <w:r>
        <w:rPr>
          <w:rFonts w:ascii="Times New Roman" w:eastAsia="新宋体" w:hAnsi="Times New Roman" w:hint="eastAsia"/>
          <w:sz w:val="21"/>
          <w:szCs w:val="21"/>
        </w:rPr>
        <w:t>朕巡省河、洛，经历数州，皆资官物。卿为饲羊养鱼，雕饰院宇，今不可复行。当识朕心，改旧态也。</w:t>
      </w:r>
      <w:r>
        <w:rPr>
          <w:rFonts w:ascii="Times New Roman" w:eastAsia="新宋体" w:hAnsi="Times New Roman" w:hint="eastAsia"/>
          <w:sz w:val="21"/>
          <w:szCs w:val="21"/>
        </w:rPr>
        <w:t>”</w:t>
      </w:r>
      <w:r>
        <w:rPr>
          <w:rFonts w:ascii="Times New Roman" w:eastAsia="新宋体" w:hAnsi="Times New Roman" w:hint="eastAsia"/>
          <w:sz w:val="21"/>
          <w:szCs w:val="21"/>
          <w:em w:val="dot"/>
        </w:rPr>
        <w:t>以</w:t>
      </w:r>
      <w:r>
        <w:rPr>
          <w:rFonts w:ascii="Times New Roman" w:eastAsia="新宋体" w:hAnsi="Times New Roman" w:hint="eastAsia"/>
          <w:sz w:val="21"/>
          <w:szCs w:val="21"/>
        </w:rPr>
        <w:t>元楷在隋邪佞，故太宗发此言以戒之。元楷惭惧，数日不食</w:t>
      </w:r>
      <w:r>
        <w:rPr>
          <w:rFonts w:ascii="Times New Roman" w:eastAsia="新宋体" w:hAnsi="Times New Roman" w:hint="eastAsia"/>
          <w:sz w:val="21"/>
          <w:szCs w:val="21"/>
          <w:em w:val="dot"/>
        </w:rPr>
        <w:t>而</w:t>
      </w:r>
      <w:r>
        <w:rPr>
          <w:rFonts w:ascii="Times New Roman" w:eastAsia="新宋体" w:hAnsi="Times New Roman" w:hint="eastAsia"/>
          <w:sz w:val="21"/>
          <w:szCs w:val="21"/>
        </w:rPr>
        <w:t>卒。</w:t>
      </w:r>
    </w:p>
    <w:p>
      <w:pPr>
        <w:spacing w:line="360" w:lineRule="auto"/>
        <w:ind w:firstLine="420"/>
      </w:pPr>
      <w:r>
        <w:rPr>
          <w:rFonts w:ascii="Times New Roman" w:eastAsia="新宋体" w:hAnsi="Times New Roman" w:hint="eastAsia"/>
          <w:sz w:val="21"/>
          <w:szCs w:val="21"/>
        </w:rPr>
        <w:t>贞观十六年，太宗谓谏议大夫褚遂良曰：</w:t>
      </w:r>
      <w:r>
        <w:rPr>
          <w:rFonts w:ascii="Times New Roman" w:eastAsia="新宋体" w:hAnsi="Times New Roman" w:hint="eastAsia"/>
          <w:sz w:val="21"/>
          <w:szCs w:val="21"/>
        </w:rPr>
        <w:t>“</w:t>
      </w:r>
      <w:r>
        <w:rPr>
          <w:rFonts w:ascii="Times New Roman" w:eastAsia="新宋体" w:hAnsi="Times New Roman" w:hint="eastAsia"/>
          <w:sz w:val="21"/>
          <w:szCs w:val="21"/>
        </w:rPr>
        <w:t>卿知起居，比来记我行事善恶？</w:t>
      </w:r>
      <w:r>
        <w:rPr>
          <w:rFonts w:ascii="Times New Roman" w:eastAsia="新宋体" w:hAnsi="Times New Roman" w:hint="eastAsia"/>
          <w:sz w:val="21"/>
          <w:szCs w:val="21"/>
        </w:rPr>
        <w:t>”</w:t>
      </w:r>
      <w:r>
        <w:rPr>
          <w:rFonts w:ascii="Times New Roman" w:eastAsia="新宋体" w:hAnsi="Times New Roman" w:hint="eastAsia"/>
          <w:sz w:val="21"/>
          <w:szCs w:val="21"/>
        </w:rPr>
        <w:t>遂良曰：</w:t>
      </w:r>
      <w:r>
        <w:rPr>
          <w:rFonts w:ascii="Times New Roman" w:eastAsia="新宋体" w:hAnsi="Times New Roman" w:hint="eastAsia"/>
          <w:sz w:val="21"/>
          <w:szCs w:val="21"/>
        </w:rPr>
        <w:t>“</w:t>
      </w:r>
      <w:r>
        <w:rPr>
          <w:rFonts w:ascii="Times New Roman" w:eastAsia="新宋体" w:hAnsi="Times New Roman" w:hint="eastAsia"/>
          <w:sz w:val="21"/>
          <w:szCs w:val="21"/>
        </w:rPr>
        <w:t>史官之设，过亦无隐。</w:t>
      </w:r>
      <w:r>
        <w:rPr>
          <w:rFonts w:ascii="Times New Roman" w:eastAsia="新宋体" w:hAnsi="Times New Roman" w:hint="eastAsia"/>
          <w:sz w:val="21"/>
          <w:szCs w:val="21"/>
        </w:rPr>
        <w:t>”</w:t>
      </w:r>
      <w:r>
        <w:rPr>
          <w:rFonts w:ascii="Times New Roman" w:eastAsia="新宋体" w:hAnsi="Times New Roman" w:hint="eastAsia"/>
          <w:sz w:val="21"/>
          <w:szCs w:val="21"/>
        </w:rPr>
        <w:t>太宗曰：</w:t>
      </w:r>
      <w:r>
        <w:rPr>
          <w:rFonts w:ascii="Times New Roman" w:eastAsia="新宋体" w:hAnsi="Times New Roman" w:hint="eastAsia"/>
          <w:sz w:val="21"/>
          <w:szCs w:val="21"/>
        </w:rPr>
        <w:t>“</w:t>
      </w:r>
      <w:r>
        <w:rPr>
          <w:rFonts w:ascii="Times New Roman" w:eastAsia="新宋体" w:hAnsi="Times New Roman" w:hint="eastAsia"/>
          <w:sz w:val="21"/>
          <w:szCs w:val="21"/>
        </w:rPr>
        <w:t>朕今勤行三事，亦望史官不书吾恶。一则鉴前代成败事</w:t>
      </w:r>
      <w:r>
        <w:rPr>
          <w:rFonts w:ascii="Times New Roman" w:eastAsia="Calibri" w:hAnsi="Times New Roman" w:hint="eastAsia"/>
          <w:sz w:val="24"/>
          <w:szCs w:val="24"/>
          <w:vertAlign w:val="superscript"/>
        </w:rPr>
        <w:t>④</w:t>
      </w:r>
      <w:r>
        <w:rPr>
          <w:rFonts w:ascii="Times New Roman" w:eastAsia="新宋体" w:hAnsi="Times New Roman" w:hint="eastAsia"/>
          <w:sz w:val="21"/>
          <w:szCs w:val="21"/>
        </w:rPr>
        <w:t>；二则进用善人，共成政道；三则斥弃群小，终不转也。</w:t>
      </w:r>
      <w:r>
        <w:rPr>
          <w:rFonts w:ascii="Times New Roman" w:eastAsia="新宋体" w:hAnsi="Times New Roman" w:hint="eastAsia"/>
          <w:sz w:val="21"/>
          <w:szCs w:val="21"/>
        </w:rPr>
        <w:t>”</w:t>
      </w:r>
    </w:p>
    <w:p>
      <w:pPr>
        <w:spacing w:line="360" w:lineRule="auto"/>
        <w:ind w:left="273" w:right="0" w:firstLine="0" w:leftChars="130" w:firstLineChars="0"/>
        <w:jc w:val="right"/>
      </w:pPr>
      <w:r>
        <w:rPr>
          <w:rFonts w:ascii="Times New Roman" w:eastAsia="新宋体" w:hAnsi="Times New Roman" w:hint="eastAsia"/>
          <w:sz w:val="21"/>
          <w:szCs w:val="21"/>
        </w:rPr>
        <w:t>（选自《贞观政要》，有删改）</w:t>
      </w:r>
    </w:p>
    <w:p>
      <w:pPr>
        <w:spacing w:line="360" w:lineRule="auto"/>
        <w:ind w:left="273" w:right="0" w:firstLine="0" w:leftChars="130" w:firstLineChars="0"/>
      </w:pPr>
      <w:r>
        <w:rPr>
          <w:rFonts w:ascii="Times New Roman" w:eastAsia="新宋体" w:hAnsi="Times New Roman" w:hint="eastAsia"/>
          <w:sz w:val="21"/>
          <w:szCs w:val="21"/>
        </w:rPr>
        <w:t>[注]</w:t>
      </w:r>
      <w:r>
        <w:rPr>
          <w:rFonts w:ascii="Times New Roman" w:eastAsia="Calibri" w:hAnsi="Times New Roman" w:hint="eastAsia"/>
          <w:sz w:val="21"/>
          <w:szCs w:val="21"/>
        </w:rPr>
        <w:t>①</w:t>
      </w:r>
      <w:r>
        <w:rPr>
          <w:rFonts w:ascii="Times New Roman" w:eastAsia="新宋体" w:hAnsi="Times New Roman" w:hint="eastAsia"/>
          <w:sz w:val="21"/>
          <w:szCs w:val="21"/>
        </w:rPr>
        <w:t>恺悌：平易近人。</w:t>
      </w:r>
      <w:r>
        <w:rPr>
          <w:rFonts w:ascii="Times New Roman" w:eastAsia="Calibri" w:hAnsi="Times New Roman" w:hint="eastAsia"/>
          <w:sz w:val="21"/>
          <w:szCs w:val="21"/>
        </w:rPr>
        <w:t>②</w:t>
      </w:r>
      <w:r>
        <w:rPr>
          <w:rFonts w:ascii="Times New Roman" w:eastAsia="新宋体" w:hAnsi="Times New Roman" w:hint="eastAsia"/>
          <w:sz w:val="21"/>
          <w:szCs w:val="21"/>
        </w:rPr>
        <w:t>罔极：不中正。</w:t>
      </w:r>
      <w:r>
        <w:rPr>
          <w:rFonts w:ascii="Times New Roman" w:eastAsia="Calibri" w:hAnsi="Times New Roman" w:hint="eastAsia"/>
          <w:sz w:val="21"/>
          <w:szCs w:val="21"/>
        </w:rPr>
        <w:t>③</w:t>
      </w:r>
      <w:r>
        <w:rPr>
          <w:rFonts w:ascii="Times New Roman" w:eastAsia="新宋体" w:hAnsi="Times New Roman" w:hint="eastAsia"/>
          <w:sz w:val="21"/>
          <w:szCs w:val="21"/>
        </w:rPr>
        <w:t>市朝霜露：人众会聚的闹市变得霜披露凝、冷落无人了，文中形容国破家亡。</w:t>
      </w:r>
      <w:r>
        <w:rPr>
          <w:rFonts w:ascii="Times New Roman" w:eastAsia="Calibri" w:hAnsi="Times New Roman" w:hint="eastAsia"/>
          <w:sz w:val="21"/>
          <w:szCs w:val="21"/>
        </w:rPr>
        <w:t>④</w:t>
      </w:r>
      <w:r>
        <w:rPr>
          <w:rFonts w:ascii="Times New Roman" w:eastAsia="新宋体" w:hAnsi="Times New Roman" w:hint="eastAsia"/>
          <w:sz w:val="21"/>
          <w:szCs w:val="21"/>
        </w:rPr>
        <w:t>元龟：比喻可资借鉴的往事。</w:t>
      </w:r>
    </w:p>
    <w:p>
      <w:pPr>
        <w:spacing w:line="360" w:lineRule="auto"/>
        <w:ind w:left="273" w:right="0" w:firstLine="0" w:leftChars="130" w:firstLineChars="0"/>
      </w:pPr>
      <w:r>
        <w:rPr>
          <w:rFonts w:ascii="Times New Roman" w:eastAsia="新宋体" w:hAnsi="Times New Roman" w:hint="eastAsia"/>
          <w:sz w:val="21"/>
          <w:szCs w:val="21"/>
        </w:rPr>
        <w:t xml:space="preserve">（1）下列对文中画波浪线部分的断句，正确的一项是 </w:t>
      </w:r>
      <w:r>
        <w:rPr>
          <w:rFonts w:ascii="Times New Roman" w:eastAsia="新宋体" w:hAnsi="Times New Roman" w:hint="eastAsia"/>
          <w:sz w:val="21"/>
          <w:szCs w:val="21"/>
          <w:u w:val="single"/>
        </w:rPr>
        <w:t>　A　</w:t>
      </w:r>
    </w:p>
    <w:p>
      <w:pPr>
        <w:spacing w:line="360" w:lineRule="auto"/>
        <w:ind w:left="273" w:right="0" w:firstLine="0" w:leftChars="130" w:firstLineChars="0"/>
      </w:pPr>
      <w:r>
        <w:rPr>
          <w:rFonts w:ascii="Times New Roman" w:eastAsia="新宋体" w:hAnsi="Times New Roman" w:hint="eastAsia"/>
          <w:sz w:val="21"/>
          <w:szCs w:val="21"/>
        </w:rPr>
        <w:t>A．刺史赵元楷课父老服黄纱单衣/迎谒路左/盛饰廨宇/修营楼雉以求媚/又潜饲羊百余口/鱼数千头/将馈贵戚/</w:t>
      </w:r>
    </w:p>
    <w:p>
      <w:pPr>
        <w:spacing w:line="360" w:lineRule="auto"/>
        <w:ind w:left="273" w:right="0" w:firstLine="0" w:leftChars="130" w:firstLineChars="0"/>
      </w:pPr>
      <w:r>
        <w:rPr>
          <w:rFonts w:ascii="Times New Roman" w:eastAsia="新宋体" w:hAnsi="Times New Roman" w:hint="eastAsia"/>
          <w:sz w:val="21"/>
          <w:szCs w:val="21"/>
        </w:rPr>
        <w:t>B．刺史赵元楷课父老/服黄纱单衣迎谒/路左盛饰廨宇/修营楼雉以求媚/又潜饲羊百余口/鱼数千头/将馈贵戚/</w:t>
      </w:r>
    </w:p>
    <w:p>
      <w:pPr>
        <w:spacing w:line="360" w:lineRule="auto"/>
        <w:ind w:left="273" w:right="0" w:firstLine="0" w:leftChars="130" w:firstLineChars="0"/>
      </w:pPr>
      <w:r>
        <w:rPr>
          <w:rFonts w:ascii="Times New Roman" w:eastAsia="新宋体" w:hAnsi="Times New Roman" w:hint="eastAsia"/>
          <w:sz w:val="21"/>
          <w:szCs w:val="21"/>
        </w:rPr>
        <w:t>C．刺史赵元楷课父老/服黄纱单衣迎谒/路左盛饰廨宇/修营楼雉以求媚/又潜饲羊/百余口鱼数千头/将馈贵戚/</w:t>
      </w:r>
    </w:p>
    <w:p>
      <w:pPr>
        <w:spacing w:line="360" w:lineRule="auto"/>
        <w:ind w:left="273" w:right="0" w:firstLine="0" w:leftChars="130" w:firstLineChars="0"/>
      </w:pPr>
      <w:r>
        <w:rPr>
          <w:rFonts w:ascii="Times New Roman" w:eastAsia="新宋体" w:hAnsi="Times New Roman" w:hint="eastAsia"/>
          <w:sz w:val="21"/>
          <w:szCs w:val="21"/>
        </w:rPr>
        <w:t>D．刺史赵元楷课父老服黄纱单衣/迎谒路左/盛饰廨宇/修营楼雉以求媚/又潜饲羊/百余口鱼数千头/将馈贵戚/</w:t>
      </w:r>
    </w:p>
    <w:p>
      <w:pPr>
        <w:spacing w:line="360" w:lineRule="auto"/>
        <w:ind w:left="273" w:right="0" w:firstLine="0" w:leftChars="130" w:firstLineChars="0"/>
      </w:pPr>
      <w:r>
        <w:rPr>
          <w:rFonts w:ascii="Times New Roman" w:eastAsia="新宋体" w:hAnsi="Times New Roman" w:hint="eastAsia"/>
          <w:sz w:val="21"/>
          <w:szCs w:val="21"/>
        </w:rPr>
        <w:t xml:space="preserve">（2）下列对文中加点的词语及相关内容的解说，不正确的一项是 </w:t>
      </w:r>
      <w:r>
        <w:rPr>
          <w:rFonts w:ascii="Times New Roman" w:eastAsia="新宋体" w:hAnsi="Times New Roman" w:hint="eastAsia"/>
          <w:sz w:val="21"/>
          <w:szCs w:val="21"/>
          <w:u w:val="single"/>
        </w:rPr>
        <w:t>　D　</w:t>
      </w:r>
    </w:p>
    <w:p>
      <w:pPr>
        <w:spacing w:line="360" w:lineRule="auto"/>
        <w:ind w:left="273" w:right="0" w:firstLine="0" w:leftChars="130" w:firstLineChars="0"/>
      </w:pPr>
      <w:r>
        <w:rPr>
          <w:rFonts w:ascii="Times New Roman" w:eastAsia="新宋体" w:hAnsi="Times New Roman" w:hint="eastAsia"/>
          <w:sz w:val="21"/>
          <w:szCs w:val="21"/>
        </w:rPr>
        <w:t>A．</w:t>
      </w:r>
      <w:r>
        <w:rPr>
          <w:rFonts w:ascii="Times New Roman" w:eastAsia="新宋体" w:hAnsi="Times New Roman" w:hint="eastAsia"/>
          <w:sz w:val="21"/>
          <w:szCs w:val="21"/>
        </w:rPr>
        <w:t>“</w:t>
      </w:r>
      <w:r>
        <w:rPr>
          <w:rFonts w:ascii="Times New Roman" w:eastAsia="新宋体" w:hAnsi="Times New Roman" w:hint="eastAsia"/>
          <w:sz w:val="21"/>
          <w:szCs w:val="21"/>
        </w:rPr>
        <w:t>凡二十年间</w:t>
      </w:r>
      <w:r>
        <w:rPr>
          <w:rFonts w:ascii="Times New Roman" w:eastAsia="新宋体" w:hAnsi="Times New Roman" w:hint="eastAsia"/>
          <w:sz w:val="21"/>
          <w:szCs w:val="21"/>
        </w:rPr>
        <w:t>”</w:t>
      </w:r>
      <w:r>
        <w:rPr>
          <w:rFonts w:ascii="Times New Roman" w:eastAsia="新宋体" w:hAnsi="Times New Roman" w:hint="eastAsia"/>
          <w:sz w:val="21"/>
          <w:szCs w:val="21"/>
        </w:rPr>
        <w:t>与</w:t>
      </w:r>
      <w:r>
        <w:rPr>
          <w:rFonts w:ascii="Times New Roman" w:eastAsia="新宋体" w:hAnsi="Times New Roman" w:hint="eastAsia"/>
          <w:sz w:val="21"/>
          <w:szCs w:val="21"/>
        </w:rPr>
        <w:t>“</w:t>
      </w:r>
      <w:r>
        <w:rPr>
          <w:rFonts w:ascii="Times New Roman" w:eastAsia="新宋体" w:hAnsi="Times New Roman" w:hint="eastAsia"/>
          <w:sz w:val="21"/>
          <w:szCs w:val="21"/>
        </w:rPr>
        <w:t>凡六百一十六言</w:t>
      </w:r>
      <w:r>
        <w:rPr>
          <w:rFonts w:ascii="Times New Roman" w:eastAsia="新宋体" w:hAnsi="Times New Roman" w:hint="eastAsia"/>
          <w:sz w:val="21"/>
          <w:szCs w:val="21"/>
        </w:rPr>
        <w:t>”</w:t>
      </w:r>
      <w:r>
        <w:rPr>
          <w:rFonts w:ascii="Times New Roman" w:eastAsia="新宋体" w:hAnsi="Times New Roman" w:hint="eastAsia"/>
          <w:sz w:val="21"/>
          <w:szCs w:val="21"/>
        </w:rPr>
        <w:t>（《琵琶行并序》）两句中</w:t>
      </w:r>
      <w:r>
        <w:rPr>
          <w:rFonts w:ascii="Times New Roman" w:eastAsia="新宋体" w:hAnsi="Times New Roman" w:hint="eastAsia"/>
          <w:sz w:val="21"/>
          <w:szCs w:val="21"/>
        </w:rPr>
        <w:t>“</w:t>
      </w:r>
      <w:r>
        <w:rPr>
          <w:rFonts w:ascii="Times New Roman" w:eastAsia="新宋体" w:hAnsi="Times New Roman" w:hint="eastAsia"/>
          <w:sz w:val="21"/>
          <w:szCs w:val="21"/>
        </w:rPr>
        <w:t>凡</w:t>
      </w:r>
      <w:r>
        <w:rPr>
          <w:rFonts w:ascii="Times New Roman" w:eastAsia="新宋体" w:hAnsi="Times New Roman" w:hint="eastAsia"/>
          <w:sz w:val="21"/>
          <w:szCs w:val="21"/>
        </w:rPr>
        <w:t>”</w:t>
      </w:r>
      <w:r>
        <w:rPr>
          <w:rFonts w:ascii="Times New Roman" w:eastAsia="新宋体" w:hAnsi="Times New Roman" w:hint="eastAsia"/>
          <w:sz w:val="21"/>
          <w:szCs w:val="21"/>
        </w:rPr>
        <w:t>字的意思相同。</w:t>
      </w:r>
    </w:p>
    <w:p>
      <w:pPr>
        <w:spacing w:line="360" w:lineRule="auto"/>
        <w:ind w:left="273" w:right="0" w:firstLine="0" w:leftChars="130" w:firstLineChars="0"/>
      </w:pPr>
      <w:r>
        <w:rPr>
          <w:rFonts w:ascii="Times New Roman" w:eastAsia="新宋体" w:hAnsi="Times New Roman" w:hint="eastAsia"/>
          <w:sz w:val="21"/>
          <w:szCs w:val="21"/>
        </w:rPr>
        <w:t>B．宗庙，古代帝王、诸侯祭祀祖先的庙宇，也用来指代朝廷或国家政权。</w:t>
      </w:r>
    </w:p>
    <w:p>
      <w:pPr>
        <w:spacing w:line="360" w:lineRule="auto"/>
        <w:ind w:left="273" w:right="0" w:firstLine="0" w:leftChars="130" w:firstLineChars="0"/>
      </w:pPr>
      <w:r>
        <w:rPr>
          <w:rFonts w:ascii="Times New Roman" w:eastAsia="新宋体" w:hAnsi="Times New Roman" w:hint="eastAsia"/>
          <w:sz w:val="21"/>
          <w:szCs w:val="21"/>
        </w:rPr>
        <w:t>C．</w:t>
      </w:r>
      <w:r>
        <w:rPr>
          <w:rFonts w:ascii="Times New Roman" w:eastAsia="新宋体" w:hAnsi="Times New Roman" w:hint="eastAsia"/>
          <w:sz w:val="21"/>
          <w:szCs w:val="21"/>
        </w:rPr>
        <w:t>“</w:t>
      </w:r>
      <w:r>
        <w:rPr>
          <w:rFonts w:ascii="Times New Roman" w:eastAsia="新宋体" w:hAnsi="Times New Roman" w:hint="eastAsia"/>
          <w:sz w:val="21"/>
          <w:szCs w:val="21"/>
        </w:rPr>
        <w:t>以元楷在隋邪佞</w:t>
      </w:r>
      <w:r>
        <w:rPr>
          <w:rFonts w:ascii="Times New Roman" w:eastAsia="新宋体" w:hAnsi="Times New Roman" w:hint="eastAsia"/>
          <w:sz w:val="21"/>
          <w:szCs w:val="21"/>
        </w:rPr>
        <w:t>”</w:t>
      </w:r>
      <w:r>
        <w:rPr>
          <w:rFonts w:ascii="Times New Roman" w:eastAsia="新宋体" w:hAnsi="Times New Roman" w:hint="eastAsia"/>
          <w:sz w:val="21"/>
          <w:szCs w:val="21"/>
        </w:rPr>
        <w:t>与</w:t>
      </w:r>
      <w:r>
        <w:rPr>
          <w:rFonts w:ascii="Times New Roman" w:eastAsia="新宋体" w:hAnsi="Times New Roman" w:hint="eastAsia"/>
          <w:sz w:val="21"/>
          <w:szCs w:val="21"/>
        </w:rPr>
        <w:t>“</w:t>
      </w:r>
      <w:r>
        <w:rPr>
          <w:rFonts w:ascii="Times New Roman" w:eastAsia="新宋体" w:hAnsi="Times New Roman" w:hint="eastAsia"/>
          <w:sz w:val="21"/>
          <w:szCs w:val="21"/>
        </w:rPr>
        <w:t>秦以攻取之外</w:t>
      </w:r>
      <w:r>
        <w:rPr>
          <w:rFonts w:ascii="Times New Roman" w:eastAsia="新宋体" w:hAnsi="Times New Roman" w:hint="eastAsia"/>
          <w:sz w:val="21"/>
          <w:szCs w:val="21"/>
        </w:rPr>
        <w:t>”</w:t>
      </w:r>
      <w:r>
        <w:rPr>
          <w:rFonts w:ascii="Times New Roman" w:eastAsia="新宋体" w:hAnsi="Times New Roman" w:hint="eastAsia"/>
          <w:sz w:val="21"/>
          <w:szCs w:val="21"/>
        </w:rPr>
        <w:t>（《六国论》）两句中</w:t>
      </w:r>
      <w:r>
        <w:rPr>
          <w:rFonts w:ascii="Times New Roman" w:eastAsia="新宋体" w:hAnsi="Times New Roman" w:hint="eastAsia"/>
          <w:sz w:val="21"/>
          <w:szCs w:val="21"/>
        </w:rPr>
        <w:t>“</w:t>
      </w:r>
      <w:r>
        <w:rPr>
          <w:rFonts w:ascii="Times New Roman" w:eastAsia="新宋体" w:hAnsi="Times New Roman" w:hint="eastAsia"/>
          <w:sz w:val="21"/>
          <w:szCs w:val="21"/>
        </w:rPr>
        <w:t>以</w:t>
      </w:r>
      <w:r>
        <w:rPr>
          <w:rFonts w:ascii="Times New Roman" w:eastAsia="新宋体" w:hAnsi="Times New Roman" w:hint="eastAsia"/>
          <w:sz w:val="21"/>
          <w:szCs w:val="21"/>
        </w:rPr>
        <w:t>”</w:t>
      </w:r>
      <w:r>
        <w:rPr>
          <w:rFonts w:ascii="Times New Roman" w:eastAsia="新宋体" w:hAnsi="Times New Roman" w:hint="eastAsia"/>
          <w:sz w:val="21"/>
          <w:szCs w:val="21"/>
        </w:rPr>
        <w:t>字的意思不同。</w:t>
      </w:r>
    </w:p>
    <w:p>
      <w:pPr>
        <w:spacing w:line="360" w:lineRule="auto"/>
        <w:ind w:left="273" w:right="0" w:firstLine="0" w:leftChars="130" w:firstLineChars="0"/>
      </w:pPr>
      <w:r>
        <w:rPr>
          <w:rFonts w:ascii="Times New Roman" w:eastAsia="新宋体" w:hAnsi="Times New Roman" w:hint="eastAsia"/>
          <w:sz w:val="21"/>
          <w:szCs w:val="21"/>
        </w:rPr>
        <w:t>D．</w:t>
      </w:r>
      <w:r>
        <w:rPr>
          <w:rFonts w:ascii="Times New Roman" w:eastAsia="新宋体" w:hAnsi="Times New Roman" w:hint="eastAsia"/>
          <w:sz w:val="21"/>
          <w:szCs w:val="21"/>
        </w:rPr>
        <w:t>“</w:t>
      </w:r>
      <w:r>
        <w:rPr>
          <w:rFonts w:ascii="Times New Roman" w:eastAsia="新宋体" w:hAnsi="Times New Roman" w:hint="eastAsia"/>
          <w:sz w:val="21"/>
          <w:szCs w:val="21"/>
        </w:rPr>
        <w:t>数日不食而卒</w:t>
      </w:r>
      <w:r>
        <w:rPr>
          <w:rFonts w:ascii="Times New Roman" w:eastAsia="新宋体" w:hAnsi="Times New Roman" w:hint="eastAsia"/>
          <w:sz w:val="21"/>
          <w:szCs w:val="21"/>
        </w:rPr>
        <w:t>”</w:t>
      </w:r>
      <w:r>
        <w:rPr>
          <w:rFonts w:ascii="Times New Roman" w:eastAsia="新宋体" w:hAnsi="Times New Roman" w:hint="eastAsia"/>
          <w:sz w:val="21"/>
          <w:szCs w:val="21"/>
        </w:rPr>
        <w:t>与</w:t>
      </w:r>
      <w:r>
        <w:rPr>
          <w:rFonts w:ascii="Times New Roman" w:eastAsia="新宋体" w:hAnsi="Times New Roman" w:hint="eastAsia"/>
          <w:sz w:val="21"/>
          <w:szCs w:val="21"/>
        </w:rPr>
        <w:t>“</w:t>
      </w:r>
      <w:r>
        <w:rPr>
          <w:rFonts w:ascii="Times New Roman" w:eastAsia="新宋体" w:hAnsi="Times New Roman" w:hint="eastAsia"/>
          <w:sz w:val="21"/>
          <w:szCs w:val="21"/>
        </w:rPr>
        <w:t>而翁归，自与汝覆算</w:t>
      </w:r>
      <w:r>
        <w:rPr>
          <w:rFonts w:ascii="Times New Roman" w:eastAsia="新宋体" w:hAnsi="Times New Roman" w:hint="eastAsia"/>
          <w:sz w:val="21"/>
          <w:szCs w:val="21"/>
        </w:rPr>
        <w:t>”</w:t>
      </w:r>
      <w:r>
        <w:rPr>
          <w:rFonts w:ascii="Times New Roman" w:eastAsia="新宋体" w:hAnsi="Times New Roman" w:hint="eastAsia"/>
          <w:sz w:val="21"/>
          <w:szCs w:val="21"/>
        </w:rPr>
        <w:t>（《促织》）两句中</w:t>
      </w:r>
      <w:r>
        <w:rPr>
          <w:rFonts w:ascii="Times New Roman" w:eastAsia="新宋体" w:hAnsi="Times New Roman" w:hint="eastAsia"/>
          <w:sz w:val="21"/>
          <w:szCs w:val="21"/>
        </w:rPr>
        <w:t>“</w:t>
      </w:r>
      <w:r>
        <w:rPr>
          <w:rFonts w:ascii="Times New Roman" w:eastAsia="新宋体" w:hAnsi="Times New Roman" w:hint="eastAsia"/>
          <w:sz w:val="21"/>
          <w:szCs w:val="21"/>
        </w:rPr>
        <w:t>而</w:t>
      </w:r>
      <w:r>
        <w:rPr>
          <w:rFonts w:ascii="Times New Roman" w:eastAsia="新宋体" w:hAnsi="Times New Roman" w:hint="eastAsia"/>
          <w:sz w:val="21"/>
          <w:szCs w:val="21"/>
        </w:rPr>
        <w:t>”</w:t>
      </w:r>
      <w:r>
        <w:rPr>
          <w:rFonts w:ascii="Times New Roman" w:eastAsia="新宋体" w:hAnsi="Times New Roman" w:hint="eastAsia"/>
          <w:sz w:val="21"/>
          <w:szCs w:val="21"/>
        </w:rPr>
        <w:t>字的意思相同。</w:t>
      </w:r>
    </w:p>
    <w:p>
      <w:pPr>
        <w:spacing w:line="360" w:lineRule="auto"/>
        <w:ind w:left="273" w:right="0" w:firstLine="0" w:leftChars="130" w:firstLineChars="0"/>
      </w:pPr>
      <w:r>
        <w:rPr>
          <w:rFonts w:ascii="Times New Roman" w:eastAsia="新宋体" w:hAnsi="Times New Roman" w:hint="eastAsia"/>
          <w:sz w:val="21"/>
          <w:szCs w:val="21"/>
        </w:rPr>
        <w:t xml:space="preserve">（3）下列对原文有关内容的概述，不正确的一项是 </w:t>
      </w:r>
      <w:r>
        <w:rPr>
          <w:rFonts w:ascii="Times New Roman" w:eastAsia="新宋体" w:hAnsi="Times New Roman" w:hint="eastAsia"/>
          <w:sz w:val="21"/>
          <w:szCs w:val="21"/>
          <w:u w:val="single"/>
        </w:rPr>
        <w:t>　D　</w:t>
      </w:r>
    </w:p>
    <w:p>
      <w:pPr>
        <w:spacing w:line="360" w:lineRule="auto"/>
        <w:ind w:left="273" w:right="0" w:firstLine="0" w:leftChars="130" w:firstLineChars="0"/>
      </w:pPr>
      <w:r>
        <w:rPr>
          <w:rFonts w:ascii="Times New Roman" w:eastAsia="新宋体" w:hAnsi="Times New Roman" w:hint="eastAsia"/>
          <w:sz w:val="21"/>
          <w:szCs w:val="21"/>
        </w:rPr>
        <w:t>A．贞观初年，唐太宗对侍臣说，自己历览前代历史，都是危害国家的败类。</w:t>
      </w:r>
    </w:p>
    <w:p>
      <w:pPr>
        <w:spacing w:line="360" w:lineRule="auto"/>
        <w:ind w:left="273" w:right="0" w:firstLine="0" w:leftChars="130" w:firstLineChars="0"/>
      </w:pPr>
      <w:r>
        <w:rPr>
          <w:rFonts w:ascii="Times New Roman" w:eastAsia="新宋体" w:hAnsi="Times New Roman" w:hint="eastAsia"/>
          <w:sz w:val="21"/>
          <w:szCs w:val="21"/>
        </w:rPr>
        <w:t>B．唐太宗列举杨素谗言祸国的事例，表达了要防微杜渐、杜绝谗言的观点，并表示自己仍担心不能察觉问题。</w:t>
      </w:r>
    </w:p>
    <w:p>
      <w:pPr>
        <w:spacing w:line="360" w:lineRule="auto"/>
        <w:ind w:left="273" w:right="0" w:firstLine="0" w:leftChars="130" w:firstLineChars="0"/>
      </w:pPr>
      <w:r>
        <w:rPr>
          <w:rFonts w:ascii="Times New Roman" w:eastAsia="新宋体" w:hAnsi="Times New Roman" w:hint="eastAsia"/>
          <w:sz w:val="21"/>
          <w:szCs w:val="21"/>
        </w:rPr>
        <w:t>C．魏征引经据典，引用了《礼记》《诗经》中的句子以及孔子的话来提醒唐太宗要对谗言保持谨慎。</w:t>
      </w:r>
    </w:p>
    <w:p>
      <w:pPr>
        <w:spacing w:line="360" w:lineRule="auto"/>
        <w:ind w:left="273" w:right="0" w:firstLine="0" w:leftChars="130" w:firstLineChars="0"/>
      </w:pPr>
      <w:r>
        <w:rPr>
          <w:rFonts w:ascii="Times New Roman" w:eastAsia="新宋体" w:hAnsi="Times New Roman" w:hint="eastAsia"/>
          <w:sz w:val="21"/>
          <w:szCs w:val="21"/>
        </w:rPr>
        <w:t>D．蒲州刺史赵元楷本来想献媚、讨好唐太宗，还准备送羊、鱼给皇亲国戚，结果唐太宗知道后将他打入大牢。</w:t>
      </w:r>
    </w:p>
    <w:p>
      <w:pPr>
        <w:spacing w:line="360" w:lineRule="auto"/>
        <w:ind w:left="273" w:right="0" w:firstLine="0" w:leftChars="130" w:firstLineChars="0"/>
      </w:pPr>
      <w:r>
        <w:rPr>
          <w:rFonts w:ascii="Times New Roman" w:eastAsia="新宋体" w:hAnsi="Times New Roman" w:hint="eastAsia"/>
          <w:sz w:val="21"/>
          <w:szCs w:val="21"/>
        </w:rPr>
        <w:t>（4）把文中画横线的句子翻译成现代汉语。</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故丛兰欲茂，秋风败之；王者欲明</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隋文既混淆嫡庶，竟祸及其身，社稷寻亦覆败。</w:t>
      </w:r>
    </w:p>
    <w:p>
      <w:pPr>
        <w:spacing w:line="360" w:lineRule="auto"/>
        <w:ind w:left="273" w:right="0" w:firstLine="0" w:leftChars="130" w:firstLineChars="0"/>
      </w:pPr>
      <w:r>
        <w:rPr>
          <w:rFonts w:ascii="Times New Roman" w:eastAsia="新宋体" w:hAnsi="Times New Roman" w:hint="eastAsia"/>
          <w:sz w:val="21"/>
          <w:szCs w:val="21"/>
        </w:rPr>
        <w:t>（5）贞观十六年，唐太宗告诉褚遂良，他正在做哪三件事来行善避恶？请简要分析。</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（1）本题考查文言断句的能力，答题时注意一些常见的句尾、句首标志性的词语，句子结构的对称，文中词语充当的成分，句子成分的省略，叙事内容的变化等。</w:t>
      </w:r>
    </w:p>
    <w:p>
      <w:pPr>
        <w:spacing w:line="360" w:lineRule="auto"/>
        <w:ind w:left="273" w:right="0" w:firstLine="0" w:leftChars="130" w:firstLineChars="0"/>
      </w:pPr>
      <w:r>
        <w:rPr>
          <w:rFonts w:ascii="Times New Roman" w:eastAsia="新宋体" w:hAnsi="Times New Roman" w:hint="eastAsia"/>
          <w:sz w:val="21"/>
          <w:szCs w:val="21"/>
        </w:rPr>
        <w:t>（2）本题考查学生对文中加点词语及相关内容的解说能力。答题时要有一定的知识积累，结合语境进行理解，仔细比对各个选项的说法，作出正确的选择。</w:t>
      </w:r>
    </w:p>
    <w:p>
      <w:pPr>
        <w:spacing w:line="360" w:lineRule="auto"/>
        <w:ind w:left="273" w:right="0" w:firstLine="0" w:leftChars="130" w:firstLineChars="0"/>
      </w:pPr>
      <w:r>
        <w:rPr>
          <w:rFonts w:ascii="Times New Roman" w:eastAsia="新宋体" w:hAnsi="Times New Roman" w:hint="eastAsia"/>
          <w:sz w:val="21"/>
          <w:szCs w:val="21"/>
        </w:rPr>
        <w:t>（3）本题考查学生对文本有关内容的概括和分析能力。答题时要通读文本，结合具体内容比对各个选项，作出正确的判断和选择。</w:t>
      </w:r>
    </w:p>
    <w:p>
      <w:pPr>
        <w:spacing w:line="360" w:lineRule="auto"/>
        <w:ind w:left="273" w:right="0" w:firstLine="0" w:leftChars="130" w:firstLineChars="0"/>
      </w:pPr>
      <w:r>
        <w:rPr>
          <w:rFonts w:ascii="Times New Roman" w:eastAsia="新宋体" w:hAnsi="Times New Roman" w:hint="eastAsia"/>
          <w:sz w:val="21"/>
          <w:szCs w:val="21"/>
        </w:rPr>
        <w:t>（4）本题考查翻译文言句子的能力，答题时以直译为主，意译为辅，注意句中重点实词、虚词、活用和句式的翻译。</w:t>
      </w:r>
    </w:p>
    <w:p>
      <w:pPr>
        <w:spacing w:line="360" w:lineRule="auto"/>
        <w:ind w:left="273" w:right="0" w:firstLine="0" w:leftChars="130" w:firstLineChars="0"/>
      </w:pPr>
      <w:r>
        <w:rPr>
          <w:rFonts w:ascii="Times New Roman" w:eastAsia="新宋体" w:hAnsi="Times New Roman" w:hint="eastAsia"/>
          <w:sz w:val="21"/>
          <w:szCs w:val="21"/>
        </w:rPr>
        <w:t>（5）本题考查学生对文本相关事件的理解和分析能力。答题时要通读文本，筛选整合信息，结合具体要求概要作答。</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（1）句意：蒲州刺史赵元楷规定当地百姓一律穿上黄纱单衣，在路边迎接拜谒，修建城墙用来献媚皇帝、几千条鱼。</w:t>
      </w:r>
    </w:p>
    <w:p>
      <w:pPr>
        <w:spacing w:line="360" w:lineRule="auto"/>
        <w:ind w:left="273" w:right="0" w:firstLine="0" w:leftChars="130" w:firstLineChars="0"/>
      </w:pPr>
      <w:r>
        <w:rPr>
          <w:rFonts w:ascii="Times New Roman" w:eastAsia="新宋体" w:hAnsi="Times New Roman" w:hint="eastAsia"/>
          <w:sz w:val="21"/>
          <w:szCs w:val="21"/>
        </w:rPr>
        <w:t>“</w:t>
      </w:r>
      <w:r>
        <w:rPr>
          <w:rFonts w:ascii="Times New Roman" w:eastAsia="新宋体" w:hAnsi="Times New Roman" w:hint="eastAsia"/>
          <w:sz w:val="21"/>
          <w:szCs w:val="21"/>
        </w:rPr>
        <w:t>父老</w:t>
      </w:r>
      <w:r>
        <w:rPr>
          <w:rFonts w:ascii="Times New Roman" w:eastAsia="新宋体" w:hAnsi="Times New Roman" w:hint="eastAsia"/>
          <w:sz w:val="21"/>
          <w:szCs w:val="21"/>
        </w:rPr>
        <w:t>”</w:t>
      </w:r>
      <w:r>
        <w:rPr>
          <w:rFonts w:ascii="Times New Roman" w:eastAsia="新宋体" w:hAnsi="Times New Roman" w:hint="eastAsia"/>
          <w:sz w:val="21"/>
          <w:szCs w:val="21"/>
        </w:rPr>
        <w:t>是</w:t>
      </w:r>
      <w:r>
        <w:rPr>
          <w:rFonts w:ascii="Times New Roman" w:eastAsia="新宋体" w:hAnsi="Times New Roman" w:hint="eastAsia"/>
          <w:sz w:val="21"/>
          <w:szCs w:val="21"/>
        </w:rPr>
        <w:t>“</w:t>
      </w:r>
      <w:r>
        <w:rPr>
          <w:rFonts w:ascii="Times New Roman" w:eastAsia="新宋体" w:hAnsi="Times New Roman" w:hint="eastAsia"/>
          <w:sz w:val="21"/>
          <w:szCs w:val="21"/>
        </w:rPr>
        <w:t>服黄纱单衣</w:t>
      </w:r>
      <w:r>
        <w:rPr>
          <w:rFonts w:ascii="Times New Roman" w:eastAsia="新宋体" w:hAnsi="Times New Roman" w:hint="eastAsia"/>
          <w:sz w:val="21"/>
          <w:szCs w:val="21"/>
        </w:rPr>
        <w:t>”</w:t>
      </w:r>
      <w:r>
        <w:rPr>
          <w:rFonts w:ascii="Times New Roman" w:eastAsia="新宋体" w:hAnsi="Times New Roman" w:hint="eastAsia"/>
          <w:sz w:val="21"/>
          <w:szCs w:val="21"/>
        </w:rPr>
        <w:t>的主语，中间不能断开。</w:t>
      </w:r>
    </w:p>
    <w:p>
      <w:pPr>
        <w:spacing w:line="360" w:lineRule="auto"/>
        <w:ind w:left="273" w:right="0" w:firstLine="0" w:leftChars="130" w:firstLineChars="0"/>
      </w:pPr>
      <w:r>
        <w:rPr>
          <w:rFonts w:ascii="Times New Roman" w:eastAsia="新宋体" w:hAnsi="Times New Roman" w:hint="eastAsia"/>
          <w:sz w:val="21"/>
          <w:szCs w:val="21"/>
        </w:rPr>
        <w:t>“</w:t>
      </w:r>
      <w:r>
        <w:rPr>
          <w:rFonts w:ascii="Times New Roman" w:eastAsia="新宋体" w:hAnsi="Times New Roman" w:hint="eastAsia"/>
          <w:sz w:val="21"/>
          <w:szCs w:val="21"/>
        </w:rPr>
        <w:t>百余口</w:t>
      </w:r>
      <w:r>
        <w:rPr>
          <w:rFonts w:ascii="Times New Roman" w:eastAsia="新宋体" w:hAnsi="Times New Roman" w:hint="eastAsia"/>
          <w:sz w:val="21"/>
          <w:szCs w:val="21"/>
        </w:rPr>
        <w:t>”</w:t>
      </w:r>
      <w:r>
        <w:rPr>
          <w:rFonts w:ascii="Times New Roman" w:eastAsia="新宋体" w:hAnsi="Times New Roman" w:hint="eastAsia"/>
          <w:sz w:val="21"/>
          <w:szCs w:val="21"/>
        </w:rPr>
        <w:t>是</w:t>
      </w:r>
      <w:r>
        <w:rPr>
          <w:rFonts w:ascii="Times New Roman" w:eastAsia="新宋体" w:hAnsi="Times New Roman" w:hint="eastAsia"/>
          <w:sz w:val="21"/>
          <w:szCs w:val="21"/>
        </w:rPr>
        <w:t>“</w:t>
      </w:r>
      <w:r>
        <w:rPr>
          <w:rFonts w:ascii="Times New Roman" w:eastAsia="新宋体" w:hAnsi="Times New Roman" w:hint="eastAsia"/>
          <w:sz w:val="21"/>
          <w:szCs w:val="21"/>
        </w:rPr>
        <w:t>羊</w:t>
      </w:r>
      <w:r>
        <w:rPr>
          <w:rFonts w:ascii="Times New Roman" w:eastAsia="新宋体" w:hAnsi="Times New Roman" w:hint="eastAsia"/>
          <w:sz w:val="21"/>
          <w:szCs w:val="21"/>
        </w:rPr>
        <w:t>”</w:t>
      </w:r>
      <w:r>
        <w:rPr>
          <w:rFonts w:ascii="Times New Roman" w:eastAsia="新宋体" w:hAnsi="Times New Roman" w:hint="eastAsia"/>
          <w:sz w:val="21"/>
          <w:szCs w:val="21"/>
        </w:rPr>
        <w:t>的后置定语，不能断开。</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right="0" w:firstLine="0" w:leftChars="130" w:firstLineChars="0"/>
      </w:pPr>
      <w:r>
        <w:rPr>
          <w:rFonts w:ascii="Times New Roman" w:eastAsia="新宋体" w:hAnsi="Times New Roman" w:hint="eastAsia"/>
          <w:sz w:val="21"/>
          <w:szCs w:val="21"/>
        </w:rPr>
        <w:t>（2）A.正确。均解释为</w:t>
      </w:r>
      <w:r>
        <w:rPr>
          <w:rFonts w:ascii="Times New Roman" w:eastAsia="新宋体" w:hAnsi="Times New Roman" w:hint="eastAsia"/>
          <w:sz w:val="21"/>
          <w:szCs w:val="21"/>
        </w:rPr>
        <w:t>“</w:t>
      </w:r>
      <w:r>
        <w:rPr>
          <w:rFonts w:ascii="Times New Roman" w:eastAsia="新宋体" w:hAnsi="Times New Roman" w:hint="eastAsia"/>
          <w:sz w:val="21"/>
          <w:szCs w:val="21"/>
        </w:rPr>
        <w:t>总共</w:t>
      </w:r>
      <w:r>
        <w:rPr>
          <w:rFonts w:ascii="Times New Roman" w:eastAsia="新宋体" w:hAnsi="Times New Roman" w:hint="eastAsia"/>
          <w:sz w:val="21"/>
          <w:szCs w:val="21"/>
        </w:rPr>
        <w:t>”</w:t>
      </w:r>
      <w:r>
        <w:rPr>
          <w:rFonts w:ascii="Times New Roman" w:eastAsia="新宋体" w:hAnsi="Times New Roman" w:hint="eastAsia"/>
          <w:sz w:val="21"/>
          <w:szCs w:val="21"/>
        </w:rPr>
        <w:t>。/总共六百一十六字。</w:t>
      </w:r>
    </w:p>
    <w:p>
      <w:pPr>
        <w:spacing w:line="360" w:lineRule="auto"/>
        <w:ind w:left="273" w:right="0" w:firstLine="0" w:leftChars="130" w:firstLineChars="0"/>
      </w:pPr>
      <w:r>
        <w:rPr>
          <w:rFonts w:ascii="Times New Roman" w:eastAsia="新宋体" w:hAnsi="Times New Roman" w:hint="eastAsia"/>
          <w:sz w:val="21"/>
          <w:szCs w:val="21"/>
        </w:rPr>
        <w:t>B.正确。</w:t>
      </w:r>
    </w:p>
    <w:p>
      <w:pPr>
        <w:spacing w:line="360" w:lineRule="auto"/>
        <w:ind w:left="273" w:right="0" w:firstLine="0" w:leftChars="130" w:firstLineChars="0"/>
      </w:pPr>
      <w:r>
        <w:rPr>
          <w:rFonts w:ascii="Times New Roman" w:eastAsia="新宋体" w:hAnsi="Times New Roman" w:hint="eastAsia"/>
          <w:sz w:val="21"/>
          <w:szCs w:val="21"/>
        </w:rPr>
        <w:t>C.正确。因为；用。句意：因为赵元楷在隋朝时就有奸邪谄佞的恶名。</w:t>
      </w:r>
    </w:p>
    <w:p>
      <w:pPr>
        <w:spacing w:line="360" w:lineRule="auto"/>
        <w:ind w:left="273" w:right="0" w:firstLine="0" w:leftChars="130" w:firstLineChars="0"/>
      </w:pPr>
      <w:r>
        <w:rPr>
          <w:rFonts w:ascii="Times New Roman" w:eastAsia="新宋体" w:hAnsi="Times New Roman" w:hint="eastAsia"/>
          <w:sz w:val="21"/>
          <w:szCs w:val="21"/>
        </w:rPr>
        <w:t>D．</w:t>
      </w:r>
      <w:r>
        <w:rPr>
          <w:rFonts w:ascii="Times New Roman" w:eastAsia="新宋体" w:hAnsi="Times New Roman" w:hint="eastAsia"/>
          <w:sz w:val="21"/>
          <w:szCs w:val="21"/>
        </w:rPr>
        <w:t>“</w:t>
      </w:r>
      <w:r>
        <w:rPr>
          <w:rFonts w:ascii="Times New Roman" w:eastAsia="新宋体" w:hAnsi="Times New Roman" w:hint="eastAsia"/>
          <w:sz w:val="21"/>
          <w:szCs w:val="21"/>
        </w:rPr>
        <w:t>意思相同</w:t>
      </w:r>
      <w:r>
        <w:rPr>
          <w:rFonts w:ascii="Times New Roman" w:eastAsia="新宋体" w:hAnsi="Times New Roman" w:hint="eastAsia"/>
          <w:sz w:val="21"/>
          <w:szCs w:val="21"/>
        </w:rPr>
        <w:t>”</w:t>
      </w:r>
      <w:r>
        <w:rPr>
          <w:rFonts w:ascii="Times New Roman" w:eastAsia="新宋体" w:hAnsi="Times New Roman" w:hint="eastAsia"/>
          <w:sz w:val="21"/>
          <w:szCs w:val="21"/>
        </w:rPr>
        <w:t>错误，表顺承，你。句意：几天吃不下东西。/你的父亲回来！</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right="0" w:firstLine="0" w:leftChars="130" w:firstLineChars="0"/>
      </w:pPr>
      <w:r>
        <w:rPr>
          <w:rFonts w:ascii="Times New Roman" w:eastAsia="新宋体" w:hAnsi="Times New Roman" w:hint="eastAsia"/>
          <w:sz w:val="21"/>
          <w:szCs w:val="21"/>
        </w:rPr>
        <w:t>（3）D.</w:t>
      </w:r>
      <w:r>
        <w:rPr>
          <w:rFonts w:ascii="Times New Roman" w:eastAsia="新宋体" w:hAnsi="Times New Roman" w:hint="eastAsia"/>
          <w:sz w:val="21"/>
          <w:szCs w:val="21"/>
        </w:rPr>
        <w:t>“</w:t>
      </w:r>
      <w:r>
        <w:rPr>
          <w:rFonts w:ascii="Times New Roman" w:eastAsia="新宋体" w:hAnsi="Times New Roman" w:hint="eastAsia"/>
          <w:sz w:val="21"/>
          <w:szCs w:val="21"/>
        </w:rPr>
        <w:t>结果唐太宗知道后将他打入大牢</w:t>
      </w:r>
      <w:r>
        <w:rPr>
          <w:rFonts w:ascii="Times New Roman" w:eastAsia="新宋体" w:hAnsi="Times New Roman" w:hint="eastAsia"/>
          <w:sz w:val="21"/>
          <w:szCs w:val="21"/>
        </w:rPr>
        <w:t>”</w:t>
      </w:r>
      <w:r>
        <w:rPr>
          <w:rFonts w:ascii="Times New Roman" w:eastAsia="新宋体" w:hAnsi="Times New Roman" w:hint="eastAsia"/>
          <w:sz w:val="21"/>
          <w:szCs w:val="21"/>
        </w:rPr>
        <w:t>说法错误，依据原文</w:t>
      </w:r>
      <w:r>
        <w:rPr>
          <w:rFonts w:ascii="Times New Roman" w:eastAsia="新宋体" w:hAnsi="Times New Roman" w:hint="eastAsia"/>
          <w:sz w:val="21"/>
          <w:szCs w:val="21"/>
        </w:rPr>
        <w:t>“</w:t>
      </w:r>
      <w:r>
        <w:rPr>
          <w:rFonts w:ascii="Times New Roman" w:eastAsia="新宋体" w:hAnsi="Times New Roman" w:hint="eastAsia"/>
          <w:sz w:val="21"/>
          <w:szCs w:val="21"/>
        </w:rPr>
        <w:t>召而数之曰</w:t>
      </w:r>
      <w:r>
        <w:rPr>
          <w:rFonts w:ascii="Times New Roman" w:eastAsia="新宋体" w:hAnsi="Times New Roman" w:hint="eastAsia"/>
          <w:sz w:val="21"/>
          <w:szCs w:val="21"/>
        </w:rPr>
        <w:t>……”</w:t>
      </w:r>
      <w:r>
        <w:rPr>
          <w:rFonts w:ascii="Times New Roman" w:eastAsia="新宋体" w:hAnsi="Times New Roman" w:hint="eastAsia"/>
          <w:sz w:val="21"/>
          <w:szCs w:val="21"/>
        </w:rPr>
        <w:t>可知，并没有将他打入大牢。</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right="0" w:firstLine="0" w:leftChars="130" w:firstLineChars="0"/>
      </w:pPr>
      <w:r>
        <w:rPr>
          <w:rFonts w:ascii="Times New Roman" w:eastAsia="新宋体" w:hAnsi="Times New Roman" w:hint="eastAsia"/>
          <w:sz w:val="21"/>
          <w:szCs w:val="21"/>
        </w:rPr>
        <w:t>（4）</w:t>
      </w:r>
      <w:r>
        <w:rPr>
          <w:rFonts w:ascii="Times New Roman" w:eastAsia="Calibri" w:hAnsi="Times New Roman" w:hint="eastAsia"/>
          <w:sz w:val="21"/>
          <w:szCs w:val="21"/>
        </w:rPr>
        <w:t>①</w:t>
      </w:r>
      <w:r>
        <w:rPr>
          <w:rFonts w:ascii="Times New Roman" w:eastAsia="新宋体" w:hAnsi="Times New Roman" w:hint="eastAsia"/>
          <w:sz w:val="21"/>
          <w:szCs w:val="21"/>
        </w:rPr>
        <w:t>“</w:t>
      </w:r>
      <w:r>
        <w:rPr>
          <w:rFonts w:ascii="Times New Roman" w:eastAsia="新宋体" w:hAnsi="Times New Roman" w:hint="eastAsia"/>
          <w:sz w:val="21"/>
          <w:szCs w:val="21"/>
        </w:rPr>
        <w:t>败</w:t>
      </w:r>
      <w:r>
        <w:rPr>
          <w:rFonts w:ascii="Times New Roman" w:eastAsia="新宋体" w:hAnsi="Times New Roman" w:hint="eastAsia"/>
          <w:sz w:val="21"/>
          <w:szCs w:val="21"/>
        </w:rPr>
        <w:t>”</w:t>
      </w:r>
      <w:r>
        <w:rPr>
          <w:rFonts w:ascii="Times New Roman" w:eastAsia="新宋体" w:hAnsi="Times New Roman" w:hint="eastAsia"/>
          <w:sz w:val="21"/>
          <w:szCs w:val="21"/>
        </w:rPr>
        <w:t>，摧折，希望英明，蒙蔽。译文：所以兰花想要长得繁茂；国君希望自己英明。</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w:t>
      </w:r>
      <w:r>
        <w:rPr>
          <w:rFonts w:ascii="Times New Roman" w:eastAsia="新宋体" w:hAnsi="Times New Roman" w:hint="eastAsia"/>
          <w:sz w:val="21"/>
          <w:szCs w:val="21"/>
        </w:rPr>
        <w:t>竟</w:t>
      </w:r>
      <w:r>
        <w:rPr>
          <w:rFonts w:ascii="Times New Roman" w:eastAsia="新宋体" w:hAnsi="Times New Roman" w:hint="eastAsia"/>
          <w:sz w:val="21"/>
          <w:szCs w:val="21"/>
        </w:rPr>
        <w:t>”</w:t>
      </w:r>
      <w:r>
        <w:rPr>
          <w:rFonts w:ascii="Times New Roman" w:eastAsia="新宋体" w:hAnsi="Times New Roman" w:hint="eastAsia"/>
          <w:sz w:val="21"/>
          <w:szCs w:val="21"/>
        </w:rPr>
        <w:t>，最终，不久，灭亡，最终招来了杀身之祸。</w:t>
      </w:r>
    </w:p>
    <w:p>
      <w:pPr>
        <w:spacing w:line="360" w:lineRule="auto"/>
        <w:ind w:left="273" w:right="0" w:firstLine="0" w:leftChars="130" w:firstLineChars="0"/>
      </w:pPr>
      <w:r>
        <w:rPr>
          <w:rFonts w:ascii="Times New Roman" w:eastAsia="新宋体" w:hAnsi="Times New Roman" w:hint="eastAsia"/>
          <w:sz w:val="21"/>
          <w:szCs w:val="21"/>
        </w:rPr>
        <w:t>（5）由</w:t>
      </w:r>
      <w:r>
        <w:rPr>
          <w:rFonts w:ascii="Times New Roman" w:eastAsia="新宋体" w:hAnsi="Times New Roman" w:hint="eastAsia"/>
          <w:sz w:val="21"/>
          <w:szCs w:val="21"/>
        </w:rPr>
        <w:t>“</w:t>
      </w:r>
      <w:r>
        <w:rPr>
          <w:rFonts w:ascii="Times New Roman" w:eastAsia="新宋体" w:hAnsi="Times New Roman" w:hint="eastAsia"/>
          <w:sz w:val="21"/>
          <w:szCs w:val="21"/>
        </w:rPr>
        <w:t>一则鉴前代成败事，以为元龟</w:t>
      </w:r>
      <w:r>
        <w:rPr>
          <w:rFonts w:ascii="Times New Roman" w:eastAsia="新宋体" w:hAnsi="Times New Roman" w:hint="eastAsia"/>
          <w:sz w:val="21"/>
          <w:szCs w:val="21"/>
        </w:rPr>
        <w:t>”</w:t>
      </w:r>
      <w:r>
        <w:rPr>
          <w:rFonts w:ascii="Times New Roman" w:eastAsia="新宋体" w:hAnsi="Times New Roman" w:hint="eastAsia"/>
          <w:sz w:val="21"/>
          <w:szCs w:val="21"/>
        </w:rPr>
        <w:t>可知、失败的事实；</w:t>
      </w:r>
    </w:p>
    <w:p>
      <w:pPr>
        <w:spacing w:line="360" w:lineRule="auto"/>
        <w:ind w:left="273" w:right="0" w:firstLine="0" w:leftChars="130" w:firstLineChars="0"/>
      </w:pPr>
      <w:r>
        <w:rPr>
          <w:rFonts w:ascii="Times New Roman" w:eastAsia="新宋体" w:hAnsi="Times New Roman" w:hint="eastAsia"/>
          <w:sz w:val="21"/>
          <w:szCs w:val="21"/>
        </w:rPr>
        <w:t>由</w:t>
      </w:r>
      <w:r>
        <w:rPr>
          <w:rFonts w:ascii="Times New Roman" w:eastAsia="新宋体" w:hAnsi="Times New Roman" w:hint="eastAsia"/>
          <w:sz w:val="21"/>
          <w:szCs w:val="21"/>
        </w:rPr>
        <w:t>“</w:t>
      </w:r>
      <w:r>
        <w:rPr>
          <w:rFonts w:ascii="Times New Roman" w:eastAsia="新宋体" w:hAnsi="Times New Roman" w:hint="eastAsia"/>
          <w:sz w:val="21"/>
          <w:szCs w:val="21"/>
        </w:rPr>
        <w:t>二则进用善人，共成政道</w:t>
      </w:r>
      <w:r>
        <w:rPr>
          <w:rFonts w:ascii="Times New Roman" w:eastAsia="新宋体" w:hAnsi="Times New Roman" w:hint="eastAsia"/>
          <w:sz w:val="21"/>
          <w:szCs w:val="21"/>
        </w:rPr>
        <w:t>”</w:t>
      </w:r>
      <w:r>
        <w:rPr>
          <w:rFonts w:ascii="Times New Roman" w:eastAsia="新宋体" w:hAnsi="Times New Roman" w:hint="eastAsia"/>
          <w:sz w:val="21"/>
          <w:szCs w:val="21"/>
        </w:rPr>
        <w:t>可知，共同办好政事；</w:t>
      </w:r>
    </w:p>
    <w:p>
      <w:pPr>
        <w:spacing w:line="360" w:lineRule="auto"/>
        <w:ind w:left="273" w:right="0" w:firstLine="0" w:leftChars="130" w:firstLineChars="0"/>
      </w:pPr>
      <w:r>
        <w:rPr>
          <w:rFonts w:ascii="Times New Roman" w:eastAsia="新宋体" w:hAnsi="Times New Roman" w:hint="eastAsia"/>
          <w:sz w:val="21"/>
          <w:szCs w:val="21"/>
        </w:rPr>
        <w:t>由</w:t>
      </w:r>
      <w:r>
        <w:rPr>
          <w:rFonts w:ascii="Times New Roman" w:eastAsia="新宋体" w:hAnsi="Times New Roman" w:hint="eastAsia"/>
          <w:sz w:val="21"/>
          <w:szCs w:val="21"/>
        </w:rPr>
        <w:t>“</w:t>
      </w:r>
      <w:r>
        <w:rPr>
          <w:rFonts w:ascii="Times New Roman" w:eastAsia="新宋体" w:hAnsi="Times New Roman" w:hint="eastAsia"/>
          <w:sz w:val="21"/>
          <w:szCs w:val="21"/>
        </w:rPr>
        <w:t>三则斥弃群小，不听谗言</w:t>
      </w:r>
      <w:r>
        <w:rPr>
          <w:rFonts w:ascii="Times New Roman" w:eastAsia="新宋体" w:hAnsi="Times New Roman" w:hint="eastAsia"/>
          <w:sz w:val="21"/>
          <w:szCs w:val="21"/>
        </w:rPr>
        <w:t>”</w:t>
      </w:r>
      <w:r>
        <w:rPr>
          <w:rFonts w:ascii="Times New Roman" w:eastAsia="新宋体" w:hAnsi="Times New Roman" w:hint="eastAsia"/>
          <w:sz w:val="21"/>
          <w:szCs w:val="21"/>
        </w:rPr>
        <w:t>可知，不听信谗言。</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（1）A</w:t>
      </w:r>
    </w:p>
    <w:p>
      <w:pPr>
        <w:spacing w:line="360" w:lineRule="auto"/>
        <w:ind w:left="273" w:right="0" w:firstLine="0" w:leftChars="130" w:firstLineChars="0"/>
      </w:pPr>
      <w:r>
        <w:rPr>
          <w:rFonts w:ascii="Times New Roman" w:eastAsia="新宋体" w:hAnsi="Times New Roman" w:hint="eastAsia"/>
          <w:sz w:val="21"/>
          <w:szCs w:val="21"/>
        </w:rPr>
        <w:t>（2）D</w:t>
      </w:r>
    </w:p>
    <w:p>
      <w:pPr>
        <w:spacing w:line="360" w:lineRule="auto"/>
        <w:ind w:left="273" w:right="0" w:firstLine="0" w:leftChars="130" w:firstLineChars="0"/>
      </w:pPr>
      <w:r>
        <w:rPr>
          <w:rFonts w:ascii="Times New Roman" w:eastAsia="新宋体" w:hAnsi="Times New Roman" w:hint="eastAsia"/>
          <w:sz w:val="21"/>
          <w:szCs w:val="21"/>
        </w:rPr>
        <w:t>（3）D</w:t>
      </w:r>
    </w:p>
    <w:p>
      <w:pPr>
        <w:spacing w:line="360" w:lineRule="auto"/>
        <w:ind w:left="273" w:right="0" w:firstLine="0" w:leftChars="130" w:firstLineChars="0"/>
      </w:pPr>
      <w:r>
        <w:rPr>
          <w:rFonts w:ascii="Times New Roman" w:eastAsia="新宋体" w:hAnsi="Times New Roman" w:hint="eastAsia"/>
          <w:sz w:val="21"/>
          <w:szCs w:val="21"/>
        </w:rPr>
        <w:t>（4）</w:t>
      </w:r>
      <w:r>
        <w:rPr>
          <w:rFonts w:ascii="Times New Roman" w:eastAsia="Calibri" w:hAnsi="Times New Roman" w:hint="eastAsia"/>
          <w:sz w:val="21"/>
          <w:szCs w:val="21"/>
        </w:rPr>
        <w:t>①</w:t>
      </w:r>
      <w:r>
        <w:rPr>
          <w:rFonts w:ascii="Times New Roman" w:eastAsia="新宋体" w:hAnsi="Times New Roman" w:hint="eastAsia"/>
          <w:sz w:val="21"/>
          <w:szCs w:val="21"/>
        </w:rPr>
        <w:t>所以兰花想要长得繁茂，却被秋风摧折，却被献媚的小人迷惑。</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隋文帝混淆了嫡子与庶子的名分，最终招来了杀身之祸。</w:t>
      </w:r>
    </w:p>
    <w:p>
      <w:pPr>
        <w:spacing w:line="360" w:lineRule="auto"/>
        <w:ind w:left="273" w:right="0" w:firstLine="0" w:leftChars="130" w:firstLineChars="0"/>
      </w:pPr>
      <w:r>
        <w:rPr>
          <w:rFonts w:ascii="Times New Roman" w:eastAsia="新宋体" w:hAnsi="Times New Roman" w:hint="eastAsia"/>
          <w:sz w:val="21"/>
          <w:szCs w:val="21"/>
        </w:rPr>
        <w:t>（5）</w:t>
      </w:r>
      <w:r>
        <w:rPr>
          <w:rFonts w:ascii="Times New Roman" w:eastAsia="Calibri" w:hAnsi="Times New Roman" w:hint="eastAsia"/>
          <w:sz w:val="21"/>
          <w:szCs w:val="21"/>
        </w:rPr>
        <w:t>①</w:t>
      </w:r>
      <w:r>
        <w:rPr>
          <w:rFonts w:ascii="Times New Roman" w:eastAsia="新宋体" w:hAnsi="Times New Roman" w:hint="eastAsia"/>
          <w:sz w:val="21"/>
          <w:szCs w:val="21"/>
        </w:rPr>
        <w:t>对照前代成功、失败的事实。</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任用品德良好的人，共同办好政事。</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斥退小人，不听信谗言。</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参考译文：</w:t>
      </w:r>
    </w:p>
    <w:p>
      <w:pPr>
        <w:spacing w:line="360" w:lineRule="auto"/>
        <w:ind w:firstLine="420"/>
      </w:pPr>
      <w:r>
        <w:rPr>
          <w:rFonts w:ascii="Times New Roman" w:eastAsia="新宋体" w:hAnsi="Times New Roman" w:hint="eastAsia"/>
          <w:sz w:val="21"/>
          <w:szCs w:val="21"/>
        </w:rPr>
        <w:t>贞观初年，发现凡是阿谀逢迎，都是危害国家的败类，结党营私，就会被他们蒙蔽，蒙受不白之冤，却被秋风摧折，却被献媚的小人迷惑。至于齐代、诬陷忠良的事例，简略地说给你们听听</w:t>
      </w:r>
      <w:r>
        <w:rPr>
          <w:rFonts w:ascii="Times New Roman" w:eastAsia="新宋体" w:hAnsi="Times New Roman" w:hint="eastAsia"/>
          <w:sz w:val="21"/>
          <w:szCs w:val="21"/>
        </w:rPr>
        <w:t>……</w:t>
      </w:r>
      <w:r>
        <w:rPr>
          <w:rFonts w:ascii="Times New Roman" w:eastAsia="新宋体" w:hAnsi="Times New Roman" w:hint="eastAsia"/>
          <w:sz w:val="21"/>
          <w:szCs w:val="21"/>
        </w:rPr>
        <w:t>另外，总共二十年之久。杨素欺瞒君主，使他们父子之间的亲情泯灭于瞬间。隋文帝混淆了嫡子与庶子的名分，国家不久就灭亡了，这话的确不是妄言，用来杜绝谗言的根源，或者自己不能察觉出问题。</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魏征说：</w:t>
      </w:r>
      <w:r>
        <w:rPr>
          <w:rFonts w:ascii="Times New Roman" w:eastAsia="新宋体" w:hAnsi="Times New Roman" w:hint="eastAsia"/>
          <w:sz w:val="21"/>
          <w:szCs w:val="21"/>
        </w:rPr>
        <w:t>“</w:t>
      </w:r>
      <w:r>
        <w:rPr>
          <w:rFonts w:ascii="Times New Roman" w:eastAsia="新宋体" w:hAnsi="Times New Roman" w:hint="eastAsia"/>
          <w:sz w:val="21"/>
          <w:szCs w:val="21"/>
        </w:rPr>
        <w:t>《礼记》上写道：对自己不能亲见的事情要谨慎。《诗经》说：</w:t>
      </w:r>
      <w:r>
        <w:rPr>
          <w:rFonts w:ascii="Times New Roman" w:eastAsia="新宋体" w:hAnsi="Times New Roman" w:hint="eastAsia"/>
          <w:sz w:val="21"/>
          <w:szCs w:val="21"/>
        </w:rPr>
        <w:t>‘</w:t>
      </w:r>
      <w:r>
        <w:rPr>
          <w:rFonts w:ascii="Times New Roman" w:eastAsia="新宋体" w:hAnsi="Times New Roman" w:hint="eastAsia"/>
          <w:sz w:val="21"/>
          <w:szCs w:val="21"/>
        </w:rPr>
        <w:t>平易近人的君子。谗言极不公正。</w:t>
      </w:r>
      <w:r>
        <w:rPr>
          <w:rFonts w:ascii="Times New Roman" w:eastAsia="新宋体" w:hAnsi="Times New Roman" w:hint="eastAsia"/>
          <w:sz w:val="21"/>
          <w:szCs w:val="21"/>
        </w:rPr>
        <w:t>’</w:t>
      </w:r>
      <w:r>
        <w:rPr>
          <w:rFonts w:ascii="Times New Roman" w:eastAsia="新宋体" w:hAnsi="Times New Roman" w:hint="eastAsia"/>
          <w:sz w:val="21"/>
          <w:szCs w:val="21"/>
        </w:rPr>
        <w:t>另外孔子说：</w:t>
      </w:r>
      <w:r>
        <w:rPr>
          <w:rFonts w:ascii="Times New Roman" w:eastAsia="新宋体" w:hAnsi="Times New Roman" w:hint="eastAsia"/>
          <w:sz w:val="21"/>
          <w:szCs w:val="21"/>
        </w:rPr>
        <w:t>‘</w:t>
      </w:r>
      <w:r>
        <w:rPr>
          <w:rFonts w:ascii="Times New Roman" w:eastAsia="新宋体" w:hAnsi="Times New Roman" w:hint="eastAsia"/>
          <w:sz w:val="21"/>
          <w:szCs w:val="21"/>
        </w:rPr>
        <w:t>厌恶那些用谗言利嘴使国家覆灭的人。我曾观察自古以来统治国家的人，妄杀忠良，朝野零落！</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贞观七年。蒲州刺史赵元楷为此规定当地百姓一律穿上黄纱单衣，并大肆装饰官署；他还暗中饲养了几百头羊，准备馈送皇亲国戚，把他召来训斥道：</w:t>
      </w:r>
      <w:r>
        <w:rPr>
          <w:rFonts w:ascii="Times New Roman" w:eastAsia="新宋体" w:hAnsi="Times New Roman" w:hint="eastAsia"/>
          <w:sz w:val="21"/>
          <w:szCs w:val="21"/>
        </w:rPr>
        <w:t>“</w:t>
      </w:r>
      <w:r>
        <w:rPr>
          <w:rFonts w:ascii="Times New Roman" w:eastAsia="新宋体" w:hAnsi="Times New Roman" w:hint="eastAsia"/>
          <w:sz w:val="21"/>
          <w:szCs w:val="21"/>
        </w:rPr>
        <w:t>我巡察黄河，历经许多州县，都由国库供给，雕饰庭院楼宇，如今不能再这么做了，改掉这套旧的陋习，所以唐太宗讲这番话来警诫他，几天吃不下东西。</w:t>
      </w:r>
    </w:p>
    <w:p>
      <w:pPr>
        <w:spacing w:line="360" w:lineRule="auto"/>
        <w:ind w:firstLine="420"/>
      </w:pPr>
      <w:r>
        <w:rPr>
          <w:rFonts w:ascii="Times New Roman" w:eastAsia="新宋体" w:hAnsi="Times New Roman" w:hint="eastAsia"/>
          <w:sz w:val="21"/>
          <w:szCs w:val="21"/>
        </w:rPr>
        <w:t>贞观十六年，近来你们记录我所做的事情是善还是恶呢，君主一举一动都得记录下来，过失也一定不加隐瞒，也是希望史官没有我的过失可写、失败的事实；二是任用品德良好的人；三是斥退小人。这三点我会坚持下去。</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文言翻译的基本方法：</w:t>
      </w:r>
    </w:p>
    <w:p>
      <w:pPr>
        <w:spacing w:line="360" w:lineRule="auto"/>
        <w:ind w:left="273" w:right="0" w:firstLine="0" w:leftChars="130" w:firstLineChars="0"/>
      </w:pPr>
      <w:r>
        <w:rPr>
          <w:rFonts w:ascii="Times New Roman" w:eastAsia="新宋体" w:hAnsi="Times New Roman" w:hint="eastAsia"/>
          <w:sz w:val="21"/>
          <w:szCs w:val="21"/>
        </w:rPr>
        <w:t>1．留：留就是保留。凡是古今意义相同的词，以及古代的人名、地名、物名、书名、官名、国号、年号、度量衡单位、古代专有名词等，翻译时可保留不变。</w:t>
      </w:r>
    </w:p>
    <w:p>
      <w:pPr>
        <w:spacing w:line="360" w:lineRule="auto"/>
        <w:ind w:left="273" w:right="0" w:firstLine="0" w:leftChars="130" w:firstLineChars="0"/>
      </w:pPr>
      <w:r>
        <w:rPr>
          <w:rFonts w:ascii="Times New Roman" w:eastAsia="新宋体" w:hAnsi="Times New Roman" w:hint="eastAsia"/>
          <w:sz w:val="21"/>
          <w:szCs w:val="21"/>
        </w:rPr>
        <w:t>2．补：补出省略成分。</w:t>
      </w:r>
    </w:p>
    <w:p>
      <w:pPr>
        <w:spacing w:line="360" w:lineRule="auto"/>
        <w:ind w:left="273" w:right="0" w:firstLine="0" w:leftChars="130" w:firstLineChars="0"/>
      </w:pPr>
      <w:r>
        <w:rPr>
          <w:rFonts w:ascii="Times New Roman" w:eastAsia="新宋体" w:hAnsi="Times New Roman" w:hint="eastAsia"/>
          <w:sz w:val="21"/>
          <w:szCs w:val="21"/>
        </w:rPr>
        <w:t>3．删：删去不译的词语。文言中凡是无实在意义，只表语气、停顿、补足音节和舒缓语气等的虚词，都可略去。</w:t>
      </w:r>
    </w:p>
    <w:p>
      <w:pPr>
        <w:spacing w:line="360" w:lineRule="auto"/>
        <w:ind w:left="273" w:right="0" w:firstLine="0" w:leftChars="130" w:firstLineChars="0"/>
      </w:pPr>
      <w:r>
        <w:rPr>
          <w:rFonts w:ascii="Times New Roman" w:eastAsia="新宋体" w:hAnsi="Times New Roman" w:hint="eastAsia"/>
          <w:sz w:val="21"/>
          <w:szCs w:val="21"/>
        </w:rPr>
        <w:t>4．换：替换。用现代词汇替换相应的古代词汇。</w:t>
      </w:r>
    </w:p>
    <w:p>
      <w:pPr>
        <w:spacing w:line="360" w:lineRule="auto"/>
        <w:ind w:left="273" w:right="0" w:firstLine="0" w:leftChars="130" w:firstLineChars="0"/>
      </w:pPr>
      <w:r>
        <w:rPr>
          <w:rFonts w:ascii="Times New Roman" w:eastAsia="新宋体" w:hAnsi="Times New Roman" w:hint="eastAsia"/>
          <w:sz w:val="21"/>
          <w:szCs w:val="21"/>
        </w:rPr>
        <w:t>5．调：调整倒装句句序，按现代汉语习惯句式将其调整过来。</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（二）古代诗歌阅读（本题共1小题，9分）</w:t>
      </w:r>
    </w:p>
    <w:p>
      <w:pPr>
        <w:spacing w:line="360" w:lineRule="auto"/>
        <w:ind w:left="273" w:hanging="273" w:hangingChars="130"/>
      </w:pPr>
      <w:r>
        <w:rPr>
          <w:rFonts w:ascii="Times New Roman" w:eastAsia="新宋体" w:hAnsi="Times New Roman" w:hint="eastAsia"/>
          <w:sz w:val="21"/>
          <w:szCs w:val="21"/>
        </w:rPr>
        <w:t>4．（9分）</w:t>
      </w:r>
      <w:r>
        <w:rPr>
          <w:rFonts w:ascii="Times New Roman" w:eastAsia="新宋体" w:hAnsi="Times New Roman" w:hint="eastAsia"/>
          <w:sz w:val="21"/>
          <w:szCs w:val="21"/>
        </w:rPr>
        <w:t>​</w:t>
      </w:r>
      <w:r>
        <w:rPr>
          <w:rFonts w:ascii="Times New Roman" w:eastAsia="新宋体" w:hAnsi="Times New Roman" w:hint="eastAsia"/>
          <w:sz w:val="21"/>
          <w:szCs w:val="21"/>
        </w:rPr>
        <w:t>阅读下面这首唐诗，完成下面小题。</w:t>
      </w:r>
    </w:p>
    <w:p>
      <w:pPr>
        <w:spacing w:line="360" w:lineRule="auto"/>
        <w:ind w:left="273" w:right="0" w:firstLine="0" w:leftChars="130" w:firstLineChars="0"/>
        <w:jc w:val="center"/>
      </w:pPr>
      <w:r>
        <w:rPr>
          <w:rFonts w:ascii="Times New Roman" w:eastAsia="新宋体" w:hAnsi="Times New Roman" w:hint="eastAsia"/>
          <w:sz w:val="21"/>
          <w:szCs w:val="21"/>
        </w:rPr>
        <w:t>自京赴奉先县咏怀五百字</w:t>
      </w:r>
      <w:r>
        <w:rPr>
          <w:rFonts w:ascii="Times New Roman" w:eastAsia="Calibri" w:hAnsi="Times New Roman" w:hint="eastAsia"/>
          <w:sz w:val="24"/>
          <w:szCs w:val="24"/>
          <w:vertAlign w:val="superscript"/>
        </w:rPr>
        <w:t>①</w:t>
      </w:r>
      <w:r>
        <w:rPr>
          <w:rFonts w:ascii="Times New Roman" w:eastAsia="新宋体" w:hAnsi="Times New Roman" w:hint="eastAsia"/>
          <w:sz w:val="21"/>
          <w:szCs w:val="21"/>
        </w:rPr>
        <w:t>（节选）</w:t>
      </w:r>
    </w:p>
    <w:p>
      <w:pPr>
        <w:spacing w:line="360" w:lineRule="auto"/>
        <w:ind w:left="273" w:right="0" w:firstLine="0" w:leftChars="130" w:firstLineChars="0"/>
        <w:jc w:val="center"/>
      </w:pPr>
      <w:r>
        <w:rPr>
          <w:rFonts w:ascii="Times New Roman" w:eastAsia="新宋体" w:hAnsi="Times New Roman" w:hint="eastAsia"/>
          <w:sz w:val="21"/>
          <w:szCs w:val="21"/>
        </w:rPr>
        <w:t>杜甫</w:t>
      </w:r>
    </w:p>
    <w:p>
      <w:pPr>
        <w:spacing w:line="360" w:lineRule="auto"/>
        <w:ind w:left="273" w:right="0" w:firstLine="0" w:leftChars="130" w:firstLineChars="0"/>
        <w:jc w:val="center"/>
      </w:pPr>
      <w:r>
        <w:rPr>
          <w:rFonts w:ascii="Times New Roman" w:eastAsia="新宋体" w:hAnsi="Times New Roman" w:hint="eastAsia"/>
          <w:sz w:val="21"/>
          <w:szCs w:val="21"/>
        </w:rPr>
        <w:t>老妻寄异县，十口隔风雪。</w:t>
      </w:r>
    </w:p>
    <w:p>
      <w:pPr>
        <w:spacing w:line="360" w:lineRule="auto"/>
        <w:ind w:left="273" w:right="0" w:firstLine="0" w:leftChars="130" w:firstLineChars="0"/>
        <w:jc w:val="center"/>
      </w:pPr>
      <w:r>
        <w:rPr>
          <w:rFonts w:ascii="Times New Roman" w:eastAsia="新宋体" w:hAnsi="Times New Roman" w:hint="eastAsia"/>
          <w:sz w:val="21"/>
          <w:szCs w:val="21"/>
        </w:rPr>
        <w:t>谁能久不顾，庶往共饥渴。</w:t>
      </w:r>
    </w:p>
    <w:p>
      <w:pPr>
        <w:spacing w:line="360" w:lineRule="auto"/>
        <w:ind w:left="273" w:right="0" w:firstLine="0" w:leftChars="130" w:firstLineChars="0"/>
        <w:jc w:val="center"/>
      </w:pPr>
      <w:r>
        <w:rPr>
          <w:rFonts w:ascii="Times New Roman" w:eastAsia="新宋体" w:hAnsi="Times New Roman" w:hint="eastAsia"/>
          <w:sz w:val="21"/>
          <w:szCs w:val="21"/>
        </w:rPr>
        <w:t>入门闻号咷，幼子饥已卒。</w:t>
      </w:r>
    </w:p>
    <w:p>
      <w:pPr>
        <w:spacing w:line="360" w:lineRule="auto"/>
        <w:ind w:left="273" w:right="0" w:firstLine="0" w:leftChars="130" w:firstLineChars="0"/>
        <w:jc w:val="center"/>
      </w:pPr>
      <w:r>
        <w:rPr>
          <w:rFonts w:ascii="Times New Roman" w:eastAsia="新宋体" w:hAnsi="Times New Roman" w:hint="eastAsia"/>
          <w:sz w:val="21"/>
          <w:szCs w:val="21"/>
        </w:rPr>
        <w:t>吾宁舍一哀，里巷亦呜咽。</w:t>
      </w:r>
    </w:p>
    <w:p>
      <w:pPr>
        <w:spacing w:line="360" w:lineRule="auto"/>
        <w:ind w:left="273" w:right="0" w:firstLine="0" w:leftChars="130" w:firstLineChars="0"/>
        <w:jc w:val="center"/>
      </w:pPr>
      <w:r>
        <w:rPr>
          <w:rFonts w:ascii="Times New Roman" w:eastAsia="新宋体" w:hAnsi="Times New Roman" w:hint="eastAsia"/>
          <w:sz w:val="21"/>
          <w:szCs w:val="21"/>
        </w:rPr>
        <w:t>所愧为人父，无食致夭折。</w:t>
      </w:r>
    </w:p>
    <w:p>
      <w:pPr>
        <w:spacing w:line="360" w:lineRule="auto"/>
        <w:ind w:left="273" w:right="0" w:firstLine="0" w:leftChars="130" w:firstLineChars="0"/>
        <w:jc w:val="center"/>
      </w:pPr>
      <w:r>
        <w:rPr>
          <w:rFonts w:ascii="Times New Roman" w:eastAsia="新宋体" w:hAnsi="Times New Roman" w:hint="eastAsia"/>
          <w:sz w:val="21"/>
          <w:szCs w:val="21"/>
        </w:rPr>
        <w:t>岂知秋禾登，贫窭有仓卒。</w:t>
      </w:r>
    </w:p>
    <w:p>
      <w:pPr>
        <w:spacing w:line="360" w:lineRule="auto"/>
        <w:ind w:left="273" w:right="0" w:firstLine="0" w:leftChars="130" w:firstLineChars="0"/>
        <w:jc w:val="center"/>
      </w:pPr>
      <w:r>
        <w:rPr>
          <w:rFonts w:ascii="Times New Roman" w:eastAsia="新宋体" w:hAnsi="Times New Roman" w:hint="eastAsia"/>
          <w:sz w:val="21"/>
          <w:szCs w:val="21"/>
        </w:rPr>
        <w:t>生常免租税，名不隶征伐</w:t>
      </w:r>
      <w:r>
        <w:rPr>
          <w:rFonts w:ascii="Times New Roman" w:eastAsia="Calibri" w:hAnsi="Times New Roman" w:hint="eastAsia"/>
          <w:sz w:val="24"/>
          <w:szCs w:val="24"/>
          <w:vertAlign w:val="superscript"/>
        </w:rPr>
        <w:t>②</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t>抚迹犹酸辛，平人固骚屑</w:t>
      </w:r>
      <w:r>
        <w:rPr>
          <w:rFonts w:ascii="Times New Roman" w:eastAsia="Calibri" w:hAnsi="Times New Roman" w:hint="eastAsia"/>
          <w:sz w:val="24"/>
          <w:szCs w:val="24"/>
          <w:vertAlign w:val="superscript"/>
        </w:rPr>
        <w:t>③</w:t>
      </w:r>
      <w:r>
        <w:rPr>
          <w:rFonts w:ascii="Times New Roman" w:eastAsia="新宋体" w:hAnsi="Times New Roman" w:hint="eastAsia"/>
          <w:sz w:val="21"/>
          <w:szCs w:val="21"/>
        </w:rPr>
        <w:t>。</w:t>
      </w:r>
    </w:p>
    <w:p>
      <w:pPr>
        <w:spacing w:line="360" w:lineRule="auto"/>
        <w:ind w:left="273" w:right="0" w:firstLine="0" w:leftChars="130" w:firstLineChars="0"/>
        <w:jc w:val="center"/>
      </w:pPr>
      <w:r>
        <w:rPr>
          <w:rFonts w:ascii="Times New Roman" w:eastAsia="新宋体" w:hAnsi="Times New Roman" w:hint="eastAsia"/>
          <w:sz w:val="21"/>
          <w:szCs w:val="21"/>
        </w:rPr>
        <w:t>默思失业徒，因念远戍卒。</w:t>
      </w:r>
    </w:p>
    <w:p>
      <w:pPr>
        <w:spacing w:line="360" w:lineRule="auto"/>
        <w:ind w:left="273" w:right="0" w:firstLine="0" w:leftChars="130" w:firstLineChars="0"/>
      </w:pPr>
      <w:r>
        <w:rPr>
          <w:rFonts w:ascii="Times New Roman" w:eastAsia="新宋体" w:hAnsi="Times New Roman" w:hint="eastAsia"/>
          <w:sz w:val="21"/>
          <w:szCs w:val="21"/>
        </w:rPr>
        <w:t>[注]</w:t>
      </w:r>
      <w:r>
        <w:rPr>
          <w:rFonts w:ascii="Times New Roman" w:eastAsia="Calibri" w:hAnsi="Times New Roman" w:hint="eastAsia"/>
          <w:sz w:val="21"/>
          <w:szCs w:val="21"/>
        </w:rPr>
        <w:t>①</w:t>
      </w:r>
      <w:r>
        <w:rPr>
          <w:rFonts w:ascii="Times New Roman" w:eastAsia="新宋体" w:hAnsi="Times New Roman" w:hint="eastAsia"/>
          <w:sz w:val="21"/>
          <w:szCs w:val="21"/>
        </w:rPr>
        <w:t>公元755年，杜甫由长安前往奉先县（今陕西蒲城）探望妻儿，按规定享有豁免租税和兵役之权。</w:t>
      </w:r>
      <w:r>
        <w:rPr>
          <w:rFonts w:ascii="Times New Roman" w:eastAsia="Calibri" w:hAnsi="Times New Roman" w:hint="eastAsia"/>
          <w:sz w:val="21"/>
          <w:szCs w:val="21"/>
        </w:rPr>
        <w:t>③</w:t>
      </w:r>
      <w:r>
        <w:rPr>
          <w:rFonts w:ascii="Times New Roman" w:eastAsia="新宋体" w:hAnsi="Times New Roman" w:hint="eastAsia"/>
          <w:sz w:val="21"/>
          <w:szCs w:val="21"/>
        </w:rPr>
        <w:t>骚屑：纷扰动荡的样子。</w:t>
      </w:r>
    </w:p>
    <w:p>
      <w:pPr>
        <w:spacing w:line="360" w:lineRule="auto"/>
        <w:ind w:left="273" w:right="0" w:firstLine="0" w:leftChars="130" w:firstLineChars="0"/>
      </w:pPr>
      <w:r>
        <w:rPr>
          <w:rFonts w:ascii="Times New Roman" w:eastAsia="新宋体" w:hAnsi="Times New Roman" w:hint="eastAsia"/>
          <w:sz w:val="21"/>
          <w:szCs w:val="21"/>
        </w:rPr>
        <w:t xml:space="preserve">（1）下列对这首诗的理解和赏析，不正确的一项是 </w:t>
      </w:r>
      <w:r>
        <w:rPr>
          <w:rFonts w:ascii="Times New Roman" w:eastAsia="新宋体" w:hAnsi="Times New Roman" w:hint="eastAsia"/>
          <w:sz w:val="21"/>
          <w:szCs w:val="21"/>
          <w:u w:val="single"/>
        </w:rPr>
        <w:t>　D　</w:t>
      </w:r>
    </w:p>
    <w:p>
      <w:pPr>
        <w:spacing w:line="360" w:lineRule="auto"/>
        <w:ind w:left="273" w:right="0" w:firstLine="0" w:leftChars="130" w:firstLineChars="0"/>
      </w:pPr>
      <w:r>
        <w:rPr>
          <w:rFonts w:ascii="Times New Roman" w:eastAsia="新宋体" w:hAnsi="Times New Roman" w:hint="eastAsia"/>
          <w:sz w:val="21"/>
          <w:szCs w:val="21"/>
        </w:rPr>
        <w:t>A．一至四句写家人寄居在奉先县，无依无傍，受冻挨饿，共担苦难。</w:t>
      </w:r>
    </w:p>
    <w:p>
      <w:pPr>
        <w:spacing w:line="360" w:lineRule="auto"/>
        <w:ind w:left="273" w:right="0" w:firstLine="0" w:leftChars="130" w:firstLineChars="0"/>
      </w:pPr>
      <w:r>
        <w:rPr>
          <w:rFonts w:ascii="Times New Roman" w:eastAsia="新宋体" w:hAnsi="Times New Roman" w:hint="eastAsia"/>
          <w:sz w:val="21"/>
          <w:szCs w:val="21"/>
        </w:rPr>
        <w:t>B．五至六句描绘了一幅悲惨的场景，诗人回家时听到了家人痛哭，看到了幼子夭折。</w:t>
      </w:r>
    </w:p>
    <w:p>
      <w:pPr>
        <w:spacing w:line="360" w:lineRule="auto"/>
        <w:ind w:left="273" w:right="0" w:firstLine="0" w:leftChars="130" w:firstLineChars="0"/>
      </w:pPr>
      <w:r>
        <w:rPr>
          <w:rFonts w:ascii="Times New Roman" w:eastAsia="新宋体" w:hAnsi="Times New Roman" w:hint="eastAsia"/>
          <w:sz w:val="21"/>
          <w:szCs w:val="21"/>
        </w:rPr>
        <w:t>C．诗人感慨</w:t>
      </w:r>
      <w:r>
        <w:rPr>
          <w:rFonts w:ascii="Times New Roman" w:eastAsia="新宋体" w:hAnsi="Times New Roman" w:hint="eastAsia"/>
          <w:sz w:val="21"/>
          <w:szCs w:val="21"/>
        </w:rPr>
        <w:t>“</w:t>
      </w:r>
      <w:r>
        <w:rPr>
          <w:rFonts w:ascii="Times New Roman" w:eastAsia="新宋体" w:hAnsi="Times New Roman" w:hint="eastAsia"/>
          <w:sz w:val="21"/>
          <w:szCs w:val="21"/>
        </w:rPr>
        <w:t>愧为人父</w:t>
      </w:r>
      <w:r>
        <w:rPr>
          <w:rFonts w:ascii="Times New Roman" w:eastAsia="新宋体" w:hAnsi="Times New Roman" w:hint="eastAsia"/>
          <w:sz w:val="21"/>
          <w:szCs w:val="21"/>
        </w:rPr>
        <w:t>”</w:t>
      </w:r>
      <w:r>
        <w:rPr>
          <w:rFonts w:ascii="Times New Roman" w:eastAsia="新宋体" w:hAnsi="Times New Roman" w:hint="eastAsia"/>
          <w:sz w:val="21"/>
          <w:szCs w:val="21"/>
        </w:rPr>
        <w:t>，也感慨在秋收还算不错的年岁而穷苦人家依然发生不幸。</w:t>
      </w:r>
    </w:p>
    <w:p>
      <w:pPr>
        <w:spacing w:line="360" w:lineRule="auto"/>
        <w:ind w:left="273" w:right="0" w:firstLine="0" w:leftChars="130" w:firstLineChars="0"/>
      </w:pPr>
      <w:r>
        <w:rPr>
          <w:rFonts w:ascii="Times New Roman" w:eastAsia="新宋体" w:hAnsi="Times New Roman" w:hint="eastAsia"/>
          <w:sz w:val="21"/>
          <w:szCs w:val="21"/>
        </w:rPr>
        <w:t>D．诗人按规定享有豁免租税和兵役之权，他建议穷苦之人应该应征去做戍边的士卒。</w:t>
      </w:r>
    </w:p>
    <w:p>
      <w:pPr>
        <w:spacing w:line="360" w:lineRule="auto"/>
        <w:ind w:left="273" w:right="0" w:firstLine="0" w:leftChars="130" w:firstLineChars="0"/>
      </w:pPr>
      <w:r>
        <w:rPr>
          <w:rFonts w:ascii="Times New Roman" w:eastAsia="新宋体" w:hAnsi="Times New Roman" w:hint="eastAsia"/>
          <w:sz w:val="21"/>
          <w:szCs w:val="21"/>
        </w:rPr>
        <w:t>（2）这首诗表达了诗人的哪些思想情感？请简要分析。</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（1）本题考查学生对诗歌的理解和赏析能力，答题时要全面理解诗歌，仔细比对各个选项，作出正确的判断和选择。</w:t>
      </w:r>
    </w:p>
    <w:p>
      <w:pPr>
        <w:spacing w:line="360" w:lineRule="auto"/>
        <w:ind w:left="273" w:right="0" w:firstLine="0" w:leftChars="130" w:firstLineChars="0"/>
      </w:pPr>
      <w:r>
        <w:rPr>
          <w:rFonts w:ascii="Times New Roman" w:eastAsia="新宋体" w:hAnsi="Times New Roman" w:hint="eastAsia"/>
          <w:sz w:val="21"/>
          <w:szCs w:val="21"/>
        </w:rPr>
        <w:t>（2）本题考查学生对诗歌思想感情的理解和分析能力。答题时要读懂诗歌，结合具体内容进行分析。</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（1）D．</w:t>
      </w:r>
      <w:r>
        <w:rPr>
          <w:rFonts w:ascii="Times New Roman" w:eastAsia="新宋体" w:hAnsi="Times New Roman" w:hint="eastAsia"/>
          <w:sz w:val="21"/>
          <w:szCs w:val="21"/>
        </w:rPr>
        <w:t>“</w:t>
      </w:r>
      <w:r>
        <w:rPr>
          <w:rFonts w:ascii="Times New Roman" w:eastAsia="新宋体" w:hAnsi="Times New Roman" w:hint="eastAsia"/>
          <w:sz w:val="21"/>
          <w:szCs w:val="21"/>
        </w:rPr>
        <w:t>他建议穷苦之人应该应征去做戍边的士卒</w:t>
      </w:r>
      <w:r>
        <w:rPr>
          <w:rFonts w:ascii="Times New Roman" w:eastAsia="新宋体" w:hAnsi="Times New Roman" w:hint="eastAsia"/>
          <w:sz w:val="21"/>
          <w:szCs w:val="21"/>
        </w:rPr>
        <w:t>”</w:t>
      </w:r>
      <w:r>
        <w:rPr>
          <w:rFonts w:ascii="Times New Roman" w:eastAsia="新宋体" w:hAnsi="Times New Roman" w:hint="eastAsia"/>
          <w:sz w:val="21"/>
          <w:szCs w:val="21"/>
        </w:rPr>
        <w:t>错误，名不隶征伐，平人固骚屑，因念远戍卒</w:t>
      </w:r>
      <w:r>
        <w:rPr>
          <w:rFonts w:ascii="Times New Roman" w:eastAsia="新宋体" w:hAnsi="Times New Roman" w:hint="eastAsia"/>
          <w:sz w:val="21"/>
          <w:szCs w:val="21"/>
        </w:rPr>
        <w:t>”</w:t>
      </w:r>
      <w:r>
        <w:rPr>
          <w:rFonts w:ascii="Times New Roman" w:eastAsia="新宋体" w:hAnsi="Times New Roman" w:hint="eastAsia"/>
          <w:sz w:val="21"/>
          <w:szCs w:val="21"/>
        </w:rPr>
        <w:t>可知，诗人说自己享有特权尚且如此狼狈，接着是列举</w:t>
      </w:r>
      <w:r>
        <w:rPr>
          <w:rFonts w:ascii="Times New Roman" w:eastAsia="新宋体" w:hAnsi="Times New Roman" w:hint="eastAsia"/>
          <w:sz w:val="21"/>
          <w:szCs w:val="21"/>
        </w:rPr>
        <w:t>“</w:t>
      </w:r>
      <w:r>
        <w:rPr>
          <w:rFonts w:ascii="Times New Roman" w:eastAsia="新宋体" w:hAnsi="Times New Roman" w:hint="eastAsia"/>
          <w:sz w:val="21"/>
          <w:szCs w:val="21"/>
        </w:rPr>
        <w:t>失业徒</w:t>
      </w:r>
      <w:r>
        <w:rPr>
          <w:rFonts w:ascii="Times New Roman" w:eastAsia="新宋体" w:hAnsi="Times New Roman" w:hint="eastAsia"/>
          <w:sz w:val="21"/>
          <w:szCs w:val="21"/>
        </w:rPr>
        <w:t>”“</w:t>
      </w:r>
      <w:r>
        <w:rPr>
          <w:rFonts w:ascii="Times New Roman" w:eastAsia="新宋体" w:hAnsi="Times New Roman" w:hint="eastAsia"/>
          <w:sz w:val="21"/>
          <w:szCs w:val="21"/>
        </w:rPr>
        <w:t>远戍卒</w:t>
      </w:r>
      <w:r>
        <w:rPr>
          <w:rFonts w:ascii="Times New Roman" w:eastAsia="新宋体" w:hAnsi="Times New Roman" w:hint="eastAsia"/>
          <w:sz w:val="21"/>
          <w:szCs w:val="21"/>
        </w:rPr>
        <w:t>”</w:t>
      </w:r>
      <w:r>
        <w:rPr>
          <w:rFonts w:ascii="Times New Roman" w:eastAsia="新宋体" w:hAnsi="Times New Roman" w:hint="eastAsia"/>
          <w:sz w:val="21"/>
          <w:szCs w:val="21"/>
        </w:rPr>
        <w:t>来展现这种辛酸，</w:t>
      </w:r>
      <w:r>
        <w:rPr>
          <w:rFonts w:ascii="Times New Roman" w:eastAsia="新宋体" w:hAnsi="Times New Roman" w:hint="eastAsia"/>
          <w:sz w:val="21"/>
          <w:szCs w:val="21"/>
        </w:rPr>
        <w:t>“</w:t>
      </w:r>
      <w:r>
        <w:rPr>
          <w:rFonts w:ascii="Times New Roman" w:eastAsia="新宋体" w:hAnsi="Times New Roman" w:hint="eastAsia"/>
          <w:sz w:val="21"/>
          <w:szCs w:val="21"/>
        </w:rPr>
        <w:t>远戍卒</w:t>
      </w:r>
      <w:r>
        <w:rPr>
          <w:rFonts w:ascii="Times New Roman" w:eastAsia="新宋体" w:hAnsi="Times New Roman" w:hint="eastAsia"/>
          <w:sz w:val="21"/>
          <w:szCs w:val="21"/>
        </w:rPr>
        <w:t>”</w:t>
      </w:r>
      <w:r>
        <w:rPr>
          <w:rFonts w:ascii="Times New Roman" w:eastAsia="新宋体" w:hAnsi="Times New Roman" w:hint="eastAsia"/>
          <w:sz w:val="21"/>
          <w:szCs w:val="21"/>
        </w:rPr>
        <w:t>也是缺吃少穿。</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right="0" w:firstLine="0" w:leftChars="130" w:firstLineChars="0"/>
      </w:pPr>
      <w:r>
        <w:rPr>
          <w:rFonts w:ascii="Times New Roman" w:eastAsia="新宋体" w:hAnsi="Times New Roman" w:hint="eastAsia"/>
          <w:sz w:val="21"/>
          <w:szCs w:val="21"/>
        </w:rPr>
        <w:t>（2）结合</w:t>
      </w:r>
      <w:r>
        <w:rPr>
          <w:rFonts w:ascii="Times New Roman" w:eastAsia="新宋体" w:hAnsi="Times New Roman" w:hint="eastAsia"/>
          <w:sz w:val="21"/>
          <w:szCs w:val="21"/>
        </w:rPr>
        <w:t>“</w:t>
      </w:r>
      <w:r>
        <w:rPr>
          <w:rFonts w:ascii="Times New Roman" w:eastAsia="新宋体" w:hAnsi="Times New Roman" w:hint="eastAsia"/>
          <w:sz w:val="21"/>
          <w:szCs w:val="21"/>
        </w:rPr>
        <w:t>老妻寄异县，十口隔风雪</w:t>
      </w:r>
      <w:r>
        <w:rPr>
          <w:rFonts w:ascii="Times New Roman" w:eastAsia="新宋体" w:hAnsi="Times New Roman" w:hint="eastAsia"/>
          <w:sz w:val="21"/>
          <w:szCs w:val="21"/>
        </w:rPr>
        <w:t>”“</w:t>
      </w:r>
      <w:r>
        <w:rPr>
          <w:rFonts w:ascii="Times New Roman" w:eastAsia="新宋体" w:hAnsi="Times New Roman" w:hint="eastAsia"/>
          <w:sz w:val="21"/>
          <w:szCs w:val="21"/>
        </w:rPr>
        <w:t>入门闻号咷，里巷亦呜咽，无食致夭折</w:t>
      </w:r>
      <w:r>
        <w:rPr>
          <w:rFonts w:ascii="Times New Roman" w:eastAsia="新宋体" w:hAnsi="Times New Roman" w:hint="eastAsia"/>
          <w:sz w:val="21"/>
          <w:szCs w:val="21"/>
        </w:rPr>
        <w:t>”</w:t>
      </w:r>
      <w:r>
        <w:rPr>
          <w:rFonts w:ascii="Times New Roman" w:eastAsia="新宋体" w:hAnsi="Times New Roman" w:hint="eastAsia"/>
          <w:sz w:val="21"/>
          <w:szCs w:val="21"/>
        </w:rPr>
        <w:t>可知，无依无傍，把一家人分隔在两个地方，小儿子已经活活饿死，诗人以</w:t>
      </w:r>
      <w:r>
        <w:rPr>
          <w:rFonts w:ascii="Times New Roman" w:eastAsia="新宋体" w:hAnsi="Times New Roman" w:hint="eastAsia"/>
          <w:sz w:val="21"/>
          <w:szCs w:val="21"/>
        </w:rPr>
        <w:t>“</w:t>
      </w:r>
      <w:r>
        <w:rPr>
          <w:rFonts w:ascii="Times New Roman" w:eastAsia="新宋体" w:hAnsi="Times New Roman" w:hint="eastAsia"/>
          <w:sz w:val="21"/>
          <w:szCs w:val="21"/>
        </w:rPr>
        <w:t>吾宁舍一哀</w:t>
      </w:r>
      <w:r>
        <w:rPr>
          <w:rFonts w:ascii="Times New Roman" w:eastAsia="新宋体" w:hAnsi="Times New Roman" w:hint="eastAsia"/>
          <w:sz w:val="21"/>
          <w:szCs w:val="21"/>
        </w:rPr>
        <w:t>”</w:t>
      </w:r>
      <w:r>
        <w:rPr>
          <w:rFonts w:ascii="Times New Roman" w:eastAsia="新宋体" w:hAnsi="Times New Roman" w:hint="eastAsia"/>
          <w:sz w:val="21"/>
          <w:szCs w:val="21"/>
        </w:rPr>
        <w:t>抒发悲痛之情；身为父亲，让诗人发出</w:t>
      </w:r>
      <w:r>
        <w:rPr>
          <w:rFonts w:ascii="Times New Roman" w:eastAsia="新宋体" w:hAnsi="Times New Roman" w:hint="eastAsia"/>
          <w:sz w:val="21"/>
          <w:szCs w:val="21"/>
        </w:rPr>
        <w:t>“</w:t>
      </w:r>
      <w:r>
        <w:rPr>
          <w:rFonts w:ascii="Times New Roman" w:eastAsia="新宋体" w:hAnsi="Times New Roman" w:hint="eastAsia"/>
          <w:sz w:val="21"/>
          <w:szCs w:val="21"/>
        </w:rPr>
        <w:t>所愧为人父</w:t>
      </w:r>
      <w:r>
        <w:rPr>
          <w:rFonts w:ascii="Times New Roman" w:eastAsia="新宋体" w:hAnsi="Times New Roman" w:hint="eastAsia"/>
          <w:sz w:val="21"/>
          <w:szCs w:val="21"/>
        </w:rPr>
        <w:t>”</w:t>
      </w:r>
      <w:r>
        <w:rPr>
          <w:rFonts w:ascii="Times New Roman" w:eastAsia="新宋体" w:hAnsi="Times New Roman" w:hint="eastAsia"/>
          <w:sz w:val="21"/>
          <w:szCs w:val="21"/>
        </w:rPr>
        <w:t>的呼号、悔恨之情。</w:t>
      </w:r>
    </w:p>
    <w:p>
      <w:pPr>
        <w:spacing w:line="360" w:lineRule="auto"/>
        <w:ind w:left="273" w:right="0" w:firstLine="0" w:leftChars="130" w:firstLineChars="0"/>
      </w:pPr>
      <w:r>
        <w:rPr>
          <w:rFonts w:ascii="Times New Roman" w:eastAsia="新宋体" w:hAnsi="Times New Roman" w:hint="eastAsia"/>
          <w:sz w:val="21"/>
          <w:szCs w:val="21"/>
        </w:rPr>
        <w:t>结合</w:t>
      </w:r>
      <w:r>
        <w:rPr>
          <w:rFonts w:ascii="Times New Roman" w:eastAsia="新宋体" w:hAnsi="Times New Roman" w:hint="eastAsia"/>
          <w:sz w:val="21"/>
          <w:szCs w:val="21"/>
        </w:rPr>
        <w:t>“</w:t>
      </w:r>
      <w:r>
        <w:rPr>
          <w:rFonts w:ascii="Times New Roman" w:eastAsia="新宋体" w:hAnsi="Times New Roman" w:hint="eastAsia"/>
          <w:sz w:val="21"/>
          <w:szCs w:val="21"/>
        </w:rPr>
        <w:t>生常免租税，名不隶征伐，平人固骚屑，因念远戍卒</w:t>
      </w:r>
      <w:r>
        <w:rPr>
          <w:rFonts w:ascii="Times New Roman" w:eastAsia="新宋体" w:hAnsi="Times New Roman" w:hint="eastAsia"/>
          <w:sz w:val="21"/>
          <w:szCs w:val="21"/>
        </w:rPr>
        <w:t>”</w:t>
      </w:r>
      <w:r>
        <w:rPr>
          <w:rFonts w:ascii="Times New Roman" w:eastAsia="新宋体" w:hAnsi="Times New Roman" w:hint="eastAsia"/>
          <w:sz w:val="21"/>
          <w:szCs w:val="21"/>
        </w:rPr>
        <w:t>来看，享有特权：既不服兵役，却还免不了这样悲惨的遭遇，那些失去土地的农民想必已经是倾家荡产，也是缺吃少穿。</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（1）D</w:t>
      </w:r>
    </w:p>
    <w:p>
      <w:pPr>
        <w:spacing w:line="360" w:lineRule="auto"/>
        <w:ind w:left="273" w:right="0" w:firstLine="0" w:leftChars="130" w:firstLineChars="0"/>
      </w:pPr>
      <w:r>
        <w:rPr>
          <w:rFonts w:ascii="Times New Roman" w:eastAsia="新宋体" w:hAnsi="Times New Roman" w:hint="eastAsia"/>
          <w:sz w:val="21"/>
          <w:szCs w:val="21"/>
        </w:rPr>
        <w:t>（2）</w:t>
      </w:r>
      <w:r>
        <w:rPr>
          <w:rFonts w:ascii="Times New Roman" w:eastAsia="Calibri" w:hAnsi="Times New Roman" w:hint="eastAsia"/>
          <w:sz w:val="21"/>
          <w:szCs w:val="21"/>
        </w:rPr>
        <w:t>①</w:t>
      </w:r>
      <w:r>
        <w:rPr>
          <w:rFonts w:ascii="Times New Roman" w:eastAsia="新宋体" w:hAnsi="Times New Roman" w:hint="eastAsia"/>
          <w:sz w:val="21"/>
          <w:szCs w:val="21"/>
        </w:rPr>
        <w:t>表达了诗人的悲痛、自责和悔恨之情，回家时幼子已饿死，四邻皆悲，诗人感慨</w:t>
      </w:r>
      <w:r>
        <w:rPr>
          <w:rFonts w:ascii="Times New Roman" w:eastAsia="新宋体" w:hAnsi="Times New Roman" w:hint="eastAsia"/>
          <w:sz w:val="21"/>
          <w:szCs w:val="21"/>
        </w:rPr>
        <w:t>“</w:t>
      </w:r>
      <w:r>
        <w:rPr>
          <w:rFonts w:ascii="Times New Roman" w:eastAsia="新宋体" w:hAnsi="Times New Roman" w:hint="eastAsia"/>
          <w:sz w:val="21"/>
          <w:szCs w:val="21"/>
        </w:rPr>
        <w:t>愧为人父</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表达了诗人的忧国忧民思想。诗人并未沉湎于一己之痛，牵挂百姓。</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参考译文：</w:t>
      </w:r>
    </w:p>
    <w:p>
      <w:pPr>
        <w:spacing w:line="360" w:lineRule="auto"/>
        <w:ind w:firstLine="420"/>
      </w:pPr>
      <w:r>
        <w:rPr>
          <w:rFonts w:ascii="Times New Roman" w:eastAsia="新宋体" w:hAnsi="Times New Roman" w:hint="eastAsia"/>
          <w:sz w:val="21"/>
          <w:szCs w:val="21"/>
        </w:rPr>
        <w:t>老婆和孩子寄居在奉先，漫天风雪。受冻挨饿的穷生活？这一次去探望。一进门就听见哭声酸楚，已活活饿死，邻居们也呜呜咽咽！说不出内心里多么惭愧，竟然没本事养活孩子，穷苦人家！我好歹是个官儿，又没有交租纳税的负担，那平民百姓的日子啊。想想失去土地的农民，又想想远守边防的士兵。</w:t>
      </w:r>
    </w:p>
    <w:p>
      <w:pPr>
        <w:spacing w:line="360" w:lineRule="auto"/>
        <w:ind w:firstLine="420"/>
      </w:pPr>
    </w:p>
    <w:p>
      <w:pPr>
        <w:spacing w:line="360" w:lineRule="auto"/>
        <w:ind w:left="273" w:right="0" w:firstLine="0" w:leftChars="130" w:firstLineChars="0"/>
      </w:pPr>
      <w:r>
        <w:rPr>
          <w:rFonts w:ascii="Times New Roman" w:eastAsia="新宋体" w:hAnsi="Times New Roman" w:hint="eastAsia"/>
          <w:sz w:val="21"/>
          <w:szCs w:val="21"/>
        </w:rPr>
        <w:t>赏析（全诗赏析）：</w:t>
      </w:r>
    </w:p>
    <w:p>
      <w:pPr>
        <w:spacing w:line="360" w:lineRule="auto"/>
        <w:ind w:firstLine="420"/>
      </w:pPr>
      <w:r>
        <w:rPr>
          <w:rFonts w:ascii="Times New Roman" w:eastAsia="新宋体" w:hAnsi="Times New Roman" w:hint="eastAsia"/>
          <w:sz w:val="21"/>
          <w:szCs w:val="21"/>
        </w:rPr>
        <w:t>在杜甫的五言诗里，这是一首代表作，是在公元755年（天宝十四年）的十月。这一年十月，十一月。杜甫途经骊山时、贵妃正在大玩特玩。其时，然而诗人途中的见闻和感受，所以诗中有</w:t>
      </w:r>
      <w:r>
        <w:rPr>
          <w:rFonts w:ascii="Times New Roman" w:eastAsia="新宋体" w:hAnsi="Times New Roman" w:hint="eastAsia"/>
          <w:sz w:val="21"/>
          <w:szCs w:val="21"/>
        </w:rPr>
        <w:t>“</w:t>
      </w:r>
      <w:r>
        <w:rPr>
          <w:rFonts w:ascii="Times New Roman" w:eastAsia="新宋体" w:hAnsi="Times New Roman" w:hint="eastAsia"/>
          <w:sz w:val="21"/>
          <w:szCs w:val="21"/>
        </w:rPr>
        <w:t>山雨欲来风满楼</w:t>
      </w:r>
      <w:r>
        <w:rPr>
          <w:rFonts w:ascii="Times New Roman" w:eastAsia="新宋体" w:hAnsi="Times New Roman" w:hint="eastAsia"/>
          <w:sz w:val="21"/>
          <w:szCs w:val="21"/>
        </w:rPr>
        <w:t>”</w:t>
      </w:r>
      <w:r>
        <w:rPr>
          <w:rFonts w:ascii="Times New Roman" w:eastAsia="新宋体" w:hAnsi="Times New Roman" w:hint="eastAsia"/>
          <w:sz w:val="21"/>
          <w:szCs w:val="21"/>
        </w:rPr>
        <w:t>的气氛。</w:t>
      </w:r>
    </w:p>
    <w:p>
      <w:pPr>
        <w:spacing w:line="360" w:lineRule="auto"/>
        <w:ind w:firstLine="420"/>
      </w:pPr>
      <w:r>
        <w:rPr>
          <w:rFonts w:ascii="Times New Roman" w:eastAsia="新宋体" w:hAnsi="Times New Roman" w:hint="eastAsia"/>
          <w:sz w:val="21"/>
          <w:szCs w:val="21"/>
        </w:rPr>
        <w:t>原诗五百字，可分为三大段。这一段千回百折，出语的自然圆转。</w:t>
      </w:r>
    </w:p>
    <w:p>
      <w:pPr>
        <w:spacing w:line="360" w:lineRule="auto"/>
        <w:ind w:firstLine="420"/>
      </w:pPr>
      <w:r>
        <w:rPr>
          <w:rFonts w:ascii="Times New Roman" w:eastAsia="新宋体" w:hAnsi="Times New Roman" w:hint="eastAsia"/>
          <w:sz w:val="21"/>
          <w:szCs w:val="21"/>
        </w:rPr>
        <w:t>杜甫旧宅在长安城南，所以自称杜陵布衣，如同俗语说</w:t>
      </w:r>
      <w:r>
        <w:rPr>
          <w:rFonts w:ascii="Times New Roman" w:eastAsia="新宋体" w:hAnsi="Times New Roman" w:hint="eastAsia"/>
          <w:sz w:val="21"/>
          <w:szCs w:val="21"/>
        </w:rPr>
        <w:t>“</w:t>
      </w:r>
      <w:r>
        <w:rPr>
          <w:rFonts w:ascii="Times New Roman" w:eastAsia="新宋体" w:hAnsi="Times New Roman" w:hint="eastAsia"/>
          <w:sz w:val="21"/>
          <w:szCs w:val="21"/>
        </w:rPr>
        <w:t>越活越回去了</w:t>
      </w:r>
      <w:r>
        <w:rPr>
          <w:rFonts w:ascii="Times New Roman" w:eastAsia="新宋体" w:hAnsi="Times New Roman" w:hint="eastAsia"/>
          <w:sz w:val="21"/>
          <w:szCs w:val="21"/>
        </w:rPr>
        <w:t>”</w:t>
      </w:r>
      <w:r>
        <w:rPr>
          <w:rFonts w:ascii="Times New Roman" w:eastAsia="新宋体" w:hAnsi="Times New Roman" w:hint="eastAsia"/>
          <w:sz w:val="21"/>
          <w:szCs w:val="21"/>
        </w:rPr>
        <w:t>，是指诗人偏要去自比稷与契这两位虞舜的贤臣，肯定是会失败的，即廓落，空廓而无用之意，意思是果然失败了，即辛苦，却甘心辛勤到老，诗人自嘲中带有幽愤。人虽已老了，只要还未盖棺，仍有志愿通达的一天。孟子说：</w:t>
      </w:r>
      <w:r>
        <w:rPr>
          <w:rFonts w:ascii="Times New Roman" w:eastAsia="新宋体" w:hAnsi="Times New Roman" w:hint="eastAsia"/>
          <w:sz w:val="21"/>
          <w:szCs w:val="21"/>
        </w:rPr>
        <w:t>“</w:t>
      </w:r>
      <w:r>
        <w:rPr>
          <w:rFonts w:ascii="Times New Roman" w:eastAsia="新宋体" w:hAnsi="Times New Roman" w:hint="eastAsia"/>
          <w:sz w:val="21"/>
          <w:szCs w:val="21"/>
        </w:rPr>
        <w:t>禹思天下有溺者，稷思天下有饥者，是以若是其急也，所以说</w:t>
      </w:r>
      <w:r>
        <w:rPr>
          <w:rFonts w:ascii="Times New Roman" w:eastAsia="新宋体" w:hAnsi="Times New Roman" w:hint="eastAsia"/>
          <w:sz w:val="21"/>
          <w:szCs w:val="21"/>
        </w:rPr>
        <w:t>“</w:t>
      </w:r>
      <w:r>
        <w:rPr>
          <w:rFonts w:ascii="Times New Roman" w:eastAsia="新宋体" w:hAnsi="Times New Roman" w:hint="eastAsia"/>
          <w:sz w:val="21"/>
          <w:szCs w:val="21"/>
        </w:rPr>
        <w:t>穷年忧黎元</w:t>
      </w:r>
      <w:r>
        <w:rPr>
          <w:rFonts w:ascii="Times New Roman" w:eastAsia="新宋体" w:hAnsi="Times New Roman" w:hint="eastAsia"/>
          <w:sz w:val="21"/>
          <w:szCs w:val="21"/>
        </w:rPr>
        <w:t>”</w:t>
      </w:r>
      <w:r>
        <w:rPr>
          <w:rFonts w:ascii="Times New Roman" w:eastAsia="新宋体" w:hAnsi="Times New Roman" w:hint="eastAsia"/>
          <w:sz w:val="21"/>
          <w:szCs w:val="21"/>
        </w:rPr>
        <w:t>，与万民同哀乐，所以为同学老先生们所笑，只是格外慷慨悲歌，下文便转了意思。</w:t>
      </w:r>
    </w:p>
    <w:p>
      <w:pPr>
        <w:spacing w:line="360" w:lineRule="auto"/>
        <w:ind w:firstLine="420"/>
      </w:pPr>
      <w:r>
        <w:rPr>
          <w:rFonts w:ascii="Times New Roman" w:eastAsia="新宋体" w:hAnsi="Times New Roman" w:hint="eastAsia"/>
          <w:sz w:val="21"/>
          <w:szCs w:val="21"/>
        </w:rPr>
        <w:t>隐逸本为士大夫们所崇尚。杜甫说：</w:t>
      </w:r>
      <w:r>
        <w:rPr>
          <w:rFonts w:ascii="Times New Roman" w:eastAsia="新宋体" w:hAnsi="Times New Roman" w:hint="eastAsia"/>
          <w:sz w:val="21"/>
          <w:szCs w:val="21"/>
        </w:rPr>
        <w:t>“</w:t>
      </w:r>
      <w:r>
        <w:rPr>
          <w:rFonts w:ascii="Times New Roman" w:eastAsia="新宋体" w:hAnsi="Times New Roman" w:hint="eastAsia"/>
          <w:sz w:val="21"/>
          <w:szCs w:val="21"/>
        </w:rPr>
        <w:t>我难道真的这样傻，度过时光吗，不忍走开罢了，当然人才济济？构造廊庙都是磐磐大才，但我却偏要挨上来，说不上什么原故，好比向日葵老跟着太阳转，固然很好。诗人想：</w:t>
      </w:r>
      <w:r>
        <w:rPr>
          <w:rFonts w:ascii="Times New Roman" w:eastAsia="新宋体" w:hAnsi="Times New Roman" w:hint="eastAsia"/>
          <w:sz w:val="21"/>
          <w:szCs w:val="21"/>
        </w:rPr>
        <w:t>“</w:t>
      </w:r>
      <w:r>
        <w:rPr>
          <w:rFonts w:ascii="Times New Roman" w:eastAsia="新宋体" w:hAnsi="Times New Roman" w:hint="eastAsia"/>
          <w:sz w:val="21"/>
          <w:szCs w:val="21"/>
        </w:rPr>
        <w:t>世人会不会觉得自己过于热中功名？</w:t>
      </w:r>
      <w:r>
        <w:rPr>
          <w:rFonts w:ascii="Times New Roman" w:eastAsia="新宋体" w:hAnsi="Times New Roman" w:hint="eastAsia"/>
          <w:sz w:val="21"/>
          <w:szCs w:val="21"/>
        </w:rPr>
        <w:t>”</w:t>
      </w:r>
      <w:r>
        <w:rPr>
          <w:rFonts w:ascii="Times New Roman" w:eastAsia="新宋体" w:hAnsi="Times New Roman" w:hint="eastAsia"/>
          <w:sz w:val="21"/>
          <w:szCs w:val="21"/>
        </w:rPr>
        <w:t>所以接下去写道：为个人利益着想的人；他却偏要向沧海的巨鲸看齐。诗人虽有用世之心，一直以来都是辛辛苦苦。</w:t>
      </w:r>
    </w:p>
    <w:p>
      <w:pPr>
        <w:spacing w:line="360" w:lineRule="auto"/>
        <w:ind w:firstLine="420"/>
      </w:pPr>
      <w:r>
        <w:rPr>
          <w:rFonts w:ascii="Times New Roman" w:eastAsia="新宋体" w:hAnsi="Times New Roman" w:hint="eastAsia"/>
          <w:sz w:val="21"/>
          <w:szCs w:val="21"/>
        </w:rPr>
        <w:t>下面又反接找补。上文说</w:t>
      </w:r>
      <w:r>
        <w:rPr>
          <w:rFonts w:ascii="Times New Roman" w:eastAsia="新宋体" w:hAnsi="Times New Roman" w:hint="eastAsia"/>
          <w:sz w:val="21"/>
          <w:szCs w:val="21"/>
        </w:rPr>
        <w:t>“</w:t>
      </w:r>
      <w:r>
        <w:rPr>
          <w:rFonts w:ascii="Times New Roman" w:eastAsia="新宋体" w:hAnsi="Times New Roman" w:hint="eastAsia"/>
          <w:sz w:val="21"/>
          <w:szCs w:val="21"/>
        </w:rPr>
        <w:t>身逢尧舜君，意思是：</w:t>
      </w:r>
      <w:r>
        <w:rPr>
          <w:rFonts w:ascii="Times New Roman" w:eastAsia="新宋体" w:hAnsi="Times New Roman" w:hint="eastAsia"/>
          <w:sz w:val="21"/>
          <w:szCs w:val="21"/>
        </w:rPr>
        <w:t>“</w:t>
      </w:r>
      <w:r>
        <w:rPr>
          <w:rFonts w:ascii="Times New Roman" w:eastAsia="新宋体" w:hAnsi="Times New Roman" w:hint="eastAsia"/>
          <w:sz w:val="21"/>
          <w:szCs w:val="21"/>
        </w:rPr>
        <w:t>尧舜之世，例如许由。巢父，我虽自愧不如。</w:t>
      </w:r>
      <w:r>
        <w:rPr>
          <w:rFonts w:ascii="Times New Roman" w:eastAsia="新宋体" w:hAnsi="Times New Roman" w:hint="eastAsia"/>
          <w:sz w:val="21"/>
          <w:szCs w:val="21"/>
        </w:rPr>
        <w:t>”</w:t>
      </w:r>
      <w:r>
        <w:rPr>
          <w:rFonts w:ascii="Times New Roman" w:eastAsia="新宋体" w:hAnsi="Times New Roman" w:hint="eastAsia"/>
          <w:sz w:val="21"/>
          <w:szCs w:val="21"/>
        </w:rPr>
        <w:t>这两句一句一折，亦不屑俯就利禄、许由那样跳出圈子去逃避现实。沉醉或能忘忧。诗酒流连，其实是不得已而为之，进退曲折，诗人热烈的衷肠非常真实。</w:t>
      </w:r>
    </w:p>
    <w:p>
      <w:pPr>
        <w:spacing w:line="360" w:lineRule="auto"/>
        <w:ind w:firstLine="420"/>
      </w:pPr>
      <w:r>
        <w:rPr>
          <w:rFonts w:ascii="Times New Roman" w:eastAsia="新宋体" w:hAnsi="Times New Roman" w:hint="eastAsia"/>
          <w:sz w:val="21"/>
          <w:szCs w:val="21"/>
        </w:rPr>
        <w:t>第二段从</w:t>
      </w:r>
      <w:r>
        <w:rPr>
          <w:rFonts w:ascii="Times New Roman" w:eastAsia="新宋体" w:hAnsi="Times New Roman" w:hint="eastAsia"/>
          <w:sz w:val="21"/>
          <w:szCs w:val="21"/>
        </w:rPr>
        <w:t>“</w:t>
      </w:r>
      <w:r>
        <w:rPr>
          <w:rFonts w:ascii="Times New Roman" w:eastAsia="新宋体" w:hAnsi="Times New Roman" w:hint="eastAsia"/>
          <w:sz w:val="21"/>
          <w:szCs w:val="21"/>
        </w:rPr>
        <w:t>岁暮百草零</w:t>
      </w:r>
      <w:r>
        <w:rPr>
          <w:rFonts w:ascii="Times New Roman" w:eastAsia="新宋体" w:hAnsi="Times New Roman" w:hint="eastAsia"/>
          <w:sz w:val="21"/>
          <w:szCs w:val="21"/>
        </w:rPr>
        <w:t>”</w:t>
      </w:r>
      <w:r>
        <w:rPr>
          <w:rFonts w:ascii="Times New Roman" w:eastAsia="新宋体" w:hAnsi="Times New Roman" w:hint="eastAsia"/>
          <w:sz w:val="21"/>
          <w:szCs w:val="21"/>
        </w:rPr>
        <w:t>至</w:t>
      </w:r>
      <w:r>
        <w:rPr>
          <w:rFonts w:ascii="Times New Roman" w:eastAsia="新宋体" w:hAnsi="Times New Roman" w:hint="eastAsia"/>
          <w:sz w:val="21"/>
          <w:szCs w:val="21"/>
        </w:rPr>
        <w:t>“</w:t>
      </w:r>
      <w:r>
        <w:rPr>
          <w:rFonts w:ascii="Times New Roman" w:eastAsia="新宋体" w:hAnsi="Times New Roman" w:hint="eastAsia"/>
          <w:sz w:val="21"/>
          <w:szCs w:val="21"/>
        </w:rPr>
        <w:t>惆怅难再述</w:t>
      </w:r>
      <w:r>
        <w:rPr>
          <w:rFonts w:ascii="Times New Roman" w:eastAsia="新宋体" w:hAnsi="Times New Roman" w:hint="eastAsia"/>
          <w:sz w:val="21"/>
          <w:szCs w:val="21"/>
        </w:rPr>
        <w:t>”</w:t>
      </w:r>
      <w:r>
        <w:rPr>
          <w:rFonts w:ascii="Times New Roman" w:eastAsia="新宋体" w:hAnsi="Times New Roman" w:hint="eastAsia"/>
          <w:sz w:val="21"/>
          <w:szCs w:val="21"/>
        </w:rPr>
        <w:t>。这一段、描写。首六句叙上路情形、十一月之交，清早过骊山。</w:t>
      </w:r>
      <w:r>
        <w:rPr>
          <w:rFonts w:ascii="Times New Roman" w:eastAsia="新宋体" w:hAnsi="Times New Roman" w:hint="eastAsia"/>
          <w:sz w:val="21"/>
          <w:szCs w:val="21"/>
        </w:rPr>
        <w:t>“</w:t>
      </w:r>
      <w:r>
        <w:rPr>
          <w:rFonts w:ascii="Times New Roman" w:eastAsia="新宋体" w:hAnsi="Times New Roman" w:hint="eastAsia"/>
          <w:sz w:val="21"/>
          <w:szCs w:val="21"/>
        </w:rPr>
        <w:t>蚩尤</w:t>
      </w:r>
      <w:r>
        <w:rPr>
          <w:rFonts w:ascii="Times New Roman" w:eastAsia="新宋体" w:hAnsi="Times New Roman" w:hint="eastAsia"/>
          <w:sz w:val="21"/>
          <w:szCs w:val="21"/>
        </w:rPr>
        <w:t>”</w:t>
      </w:r>
      <w:r>
        <w:rPr>
          <w:rFonts w:ascii="Times New Roman" w:eastAsia="新宋体" w:hAnsi="Times New Roman" w:hint="eastAsia"/>
          <w:sz w:val="21"/>
          <w:szCs w:val="21"/>
        </w:rPr>
        <w:t>两句的旧注多有错误，即用作</w:t>
      </w:r>
      <w:r>
        <w:rPr>
          <w:rFonts w:ascii="Times New Roman" w:eastAsia="新宋体" w:hAnsi="Times New Roman" w:hint="eastAsia"/>
          <w:sz w:val="21"/>
          <w:szCs w:val="21"/>
        </w:rPr>
        <w:t>“</w:t>
      </w:r>
      <w:r>
        <w:rPr>
          <w:rFonts w:ascii="Times New Roman" w:eastAsia="新宋体" w:hAnsi="Times New Roman" w:hint="eastAsia"/>
          <w:sz w:val="21"/>
          <w:szCs w:val="21"/>
        </w:rPr>
        <w:t>雾</w:t>
      </w:r>
      <w:r>
        <w:rPr>
          <w:rFonts w:ascii="Times New Roman" w:eastAsia="新宋体" w:hAnsi="Times New Roman" w:hint="eastAsia"/>
          <w:sz w:val="21"/>
          <w:szCs w:val="21"/>
        </w:rPr>
        <w:t>”</w:t>
      </w:r>
      <w:r>
        <w:rPr>
          <w:rFonts w:ascii="Times New Roman" w:eastAsia="新宋体" w:hAnsi="Times New Roman" w:hint="eastAsia"/>
          <w:sz w:val="21"/>
          <w:szCs w:val="21"/>
        </w:rPr>
        <w:t>的代语。在这里，雾重故地滑，羽林军校往来如织，气象万千，写出了真正的华清宫，乐动殷胶葛</w:t>
      </w:r>
      <w:r>
        <w:rPr>
          <w:rFonts w:ascii="Times New Roman" w:eastAsia="新宋体" w:hAnsi="Times New Roman" w:hint="eastAsia"/>
          <w:sz w:val="21"/>
          <w:szCs w:val="21"/>
        </w:rPr>
        <w:t>”</w:t>
      </w:r>
      <w:r>
        <w:rPr>
          <w:rFonts w:ascii="Times New Roman" w:eastAsia="新宋体" w:hAnsi="Times New Roman" w:hint="eastAsia"/>
          <w:sz w:val="21"/>
          <w:szCs w:val="21"/>
        </w:rPr>
        <w:t>两句亦即白居易《长恨歌》所说的</w:t>
      </w:r>
      <w:r>
        <w:rPr>
          <w:rFonts w:ascii="Times New Roman" w:eastAsia="新宋体" w:hAnsi="Times New Roman" w:hint="eastAsia"/>
          <w:sz w:val="21"/>
          <w:szCs w:val="21"/>
        </w:rPr>
        <w:t>“</w:t>
      </w:r>
      <w:r>
        <w:rPr>
          <w:rFonts w:ascii="Times New Roman" w:eastAsia="新宋体" w:hAnsi="Times New Roman" w:hint="eastAsia"/>
          <w:sz w:val="21"/>
          <w:szCs w:val="21"/>
        </w:rPr>
        <w:t>骊宫高处入青云。说</w:t>
      </w:r>
      <w:r>
        <w:rPr>
          <w:rFonts w:ascii="Times New Roman" w:eastAsia="新宋体" w:hAnsi="Times New Roman" w:hint="eastAsia"/>
          <w:sz w:val="21"/>
          <w:szCs w:val="21"/>
        </w:rPr>
        <w:t>“</w:t>
      </w:r>
      <w:r>
        <w:rPr>
          <w:rFonts w:ascii="Times New Roman" w:eastAsia="新宋体" w:hAnsi="Times New Roman" w:hint="eastAsia"/>
          <w:sz w:val="21"/>
          <w:szCs w:val="21"/>
        </w:rPr>
        <w:t>君臣留欢娱</w:t>
      </w:r>
      <w:r>
        <w:rPr>
          <w:rFonts w:ascii="Times New Roman" w:eastAsia="新宋体" w:hAnsi="Times New Roman" w:hint="eastAsia"/>
          <w:sz w:val="21"/>
          <w:szCs w:val="21"/>
        </w:rPr>
        <w:t>”</w:t>
      </w:r>
      <w:r>
        <w:rPr>
          <w:rFonts w:ascii="Times New Roman" w:eastAsia="新宋体" w:hAnsi="Times New Roman" w:hint="eastAsia"/>
          <w:sz w:val="21"/>
          <w:szCs w:val="21"/>
        </w:rPr>
        <w:t>，却把唐玄宗一起拉到浑水里去，不过是诗人说说好听。</w:t>
      </w:r>
    </w:p>
    <w:p>
      <w:pPr>
        <w:spacing w:line="360" w:lineRule="auto"/>
        <w:ind w:left="273" w:right="0" w:firstLine="0" w:leftChars="130" w:firstLineChars="0"/>
      </w:pPr>
      <w:r>
        <w:rPr>
          <w:rFonts w:ascii="Times New Roman" w:eastAsia="新宋体" w:hAnsi="Times New Roman" w:hint="eastAsia"/>
          <w:sz w:val="21"/>
          <w:szCs w:val="21"/>
        </w:rPr>
        <w:t>“</w:t>
      </w:r>
      <w:r>
        <w:rPr>
          <w:rFonts w:ascii="Times New Roman" w:eastAsia="新宋体" w:hAnsi="Times New Roman" w:hint="eastAsia"/>
          <w:sz w:val="21"/>
          <w:szCs w:val="21"/>
        </w:rPr>
        <w:t>彤庭</w:t>
      </w:r>
      <w:r>
        <w:rPr>
          <w:rFonts w:ascii="Times New Roman" w:eastAsia="新宋体" w:hAnsi="Times New Roman" w:hint="eastAsia"/>
          <w:sz w:val="21"/>
          <w:szCs w:val="21"/>
        </w:rPr>
        <w:t>”</w:t>
      </w:r>
      <w:r>
        <w:rPr>
          <w:rFonts w:ascii="Times New Roman" w:eastAsia="新宋体" w:hAnsi="Times New Roman" w:hint="eastAsia"/>
          <w:sz w:val="21"/>
          <w:szCs w:val="21"/>
        </w:rPr>
        <w:t>四句，沈痛极了，朝廷却用横暴鞭挞的方式攫夺来，叫他们好好地为朝廷效力，辜负国恩。然而王公大臣却都是如此。</w:t>
      </w:r>
      <w:r>
        <w:rPr>
          <w:rFonts w:ascii="Times New Roman" w:eastAsia="新宋体" w:hAnsi="Times New Roman" w:hint="eastAsia"/>
          <w:sz w:val="21"/>
          <w:szCs w:val="21"/>
        </w:rPr>
        <w:t>“</w:t>
      </w:r>
      <w:r>
        <w:rPr>
          <w:rFonts w:ascii="Times New Roman" w:eastAsia="新宋体" w:hAnsi="Times New Roman" w:hint="eastAsia"/>
          <w:sz w:val="21"/>
          <w:szCs w:val="21"/>
        </w:rPr>
        <w:t>臣如忽至理，句中</w:t>
      </w:r>
      <w:r>
        <w:rPr>
          <w:rFonts w:ascii="Times New Roman" w:eastAsia="新宋体" w:hAnsi="Times New Roman" w:hint="eastAsia"/>
          <w:sz w:val="21"/>
          <w:szCs w:val="21"/>
        </w:rPr>
        <w:t>“</w:t>
      </w:r>
      <w:r>
        <w:rPr>
          <w:rFonts w:ascii="Times New Roman" w:eastAsia="新宋体" w:hAnsi="Times New Roman" w:hint="eastAsia"/>
          <w:sz w:val="21"/>
          <w:szCs w:val="21"/>
        </w:rPr>
        <w:t>如</w:t>
      </w:r>
      <w:r>
        <w:rPr>
          <w:rFonts w:ascii="Times New Roman" w:eastAsia="新宋体" w:hAnsi="Times New Roman" w:hint="eastAsia"/>
          <w:sz w:val="21"/>
          <w:szCs w:val="21"/>
        </w:rPr>
        <w:t>”“</w:t>
      </w:r>
      <w:r>
        <w:rPr>
          <w:rFonts w:ascii="Times New Roman" w:eastAsia="新宋体" w:hAnsi="Times New Roman" w:hint="eastAsia"/>
          <w:sz w:val="21"/>
          <w:szCs w:val="21"/>
        </w:rPr>
        <w:t>岂</w:t>
      </w:r>
      <w:r>
        <w:rPr>
          <w:rFonts w:ascii="Times New Roman" w:eastAsia="新宋体" w:hAnsi="Times New Roman" w:hint="eastAsia"/>
          <w:sz w:val="21"/>
          <w:szCs w:val="21"/>
        </w:rPr>
        <w:t>”</w:t>
      </w:r>
      <w:r>
        <w:rPr>
          <w:rFonts w:ascii="Times New Roman" w:eastAsia="新宋体" w:hAnsi="Times New Roman" w:hint="eastAsia"/>
          <w:sz w:val="21"/>
          <w:szCs w:val="21"/>
        </w:rPr>
        <w:t>两个虚词，逼问有力，而朝廷之上却挤满了这班贪婪庸鄙，国事的危险如同千钧一发。</w:t>
      </w:r>
    </w:p>
    <w:p>
      <w:pPr>
        <w:spacing w:line="360" w:lineRule="auto"/>
        <w:ind w:left="273" w:right="0" w:firstLine="0" w:leftChars="130" w:firstLineChars="0"/>
      </w:pPr>
      <w:r>
        <w:rPr>
          <w:rFonts w:ascii="Times New Roman" w:eastAsia="新宋体" w:hAnsi="Times New Roman" w:hint="eastAsia"/>
          <w:sz w:val="21"/>
          <w:szCs w:val="21"/>
        </w:rPr>
        <w:t>“</w:t>
      </w:r>
      <w:r>
        <w:rPr>
          <w:rFonts w:ascii="Times New Roman" w:eastAsia="新宋体" w:hAnsi="Times New Roman" w:hint="eastAsia"/>
          <w:sz w:val="21"/>
          <w:szCs w:val="21"/>
        </w:rPr>
        <w:t>况闻</w:t>
      </w:r>
      <w:r>
        <w:rPr>
          <w:rFonts w:ascii="Times New Roman" w:eastAsia="新宋体" w:hAnsi="Times New Roman" w:hint="eastAsia"/>
          <w:sz w:val="21"/>
          <w:szCs w:val="21"/>
        </w:rPr>
        <w:t>”</w:t>
      </w:r>
      <w:r>
        <w:rPr>
          <w:rFonts w:ascii="Times New Roman" w:eastAsia="新宋体" w:hAnsi="Times New Roman" w:hint="eastAsia"/>
          <w:sz w:val="21"/>
          <w:szCs w:val="21"/>
        </w:rPr>
        <w:t>以下更进了一步。</w:t>
      </w:r>
      <w:r>
        <w:rPr>
          <w:rFonts w:ascii="Times New Roman" w:eastAsia="新宋体" w:hAnsi="Times New Roman" w:hint="eastAsia"/>
          <w:sz w:val="21"/>
          <w:szCs w:val="21"/>
        </w:rPr>
        <w:t>“</w:t>
      </w:r>
      <w:r>
        <w:rPr>
          <w:rFonts w:ascii="Times New Roman" w:eastAsia="新宋体" w:hAnsi="Times New Roman" w:hint="eastAsia"/>
          <w:sz w:val="21"/>
          <w:szCs w:val="21"/>
        </w:rPr>
        <w:t>闻</w:t>
      </w:r>
      <w:r>
        <w:rPr>
          <w:rFonts w:ascii="Times New Roman" w:eastAsia="新宋体" w:hAnsi="Times New Roman" w:hint="eastAsia"/>
          <w:sz w:val="21"/>
          <w:szCs w:val="21"/>
        </w:rPr>
        <w:t>”</w:t>
      </w:r>
      <w:r>
        <w:rPr>
          <w:rFonts w:ascii="Times New Roman" w:eastAsia="新宋体" w:hAnsi="Times New Roman" w:hint="eastAsia"/>
          <w:sz w:val="21"/>
          <w:szCs w:val="21"/>
        </w:rPr>
        <w:t>者虚拟之词，不敢说一定，</w:t>
      </w:r>
      <w:r>
        <w:rPr>
          <w:rFonts w:ascii="Times New Roman" w:eastAsia="新宋体" w:hAnsi="Times New Roman" w:hint="eastAsia"/>
          <w:sz w:val="21"/>
          <w:szCs w:val="21"/>
        </w:rPr>
        <w:t>“</w:t>
      </w:r>
      <w:r>
        <w:rPr>
          <w:rFonts w:ascii="Times New Roman" w:eastAsia="新宋体" w:hAnsi="Times New Roman" w:hint="eastAsia"/>
          <w:sz w:val="21"/>
          <w:szCs w:val="21"/>
        </w:rPr>
        <w:t>中枢</w:t>
      </w:r>
      <w:r>
        <w:rPr>
          <w:rFonts w:ascii="Times New Roman" w:eastAsia="新宋体" w:hAnsi="Times New Roman" w:hint="eastAsia"/>
          <w:sz w:val="21"/>
          <w:szCs w:val="21"/>
        </w:rPr>
        <w:t>”“</w:t>
      </w:r>
      <w:r>
        <w:rPr>
          <w:rFonts w:ascii="Times New Roman" w:eastAsia="新宋体" w:hAnsi="Times New Roman" w:hint="eastAsia"/>
          <w:sz w:val="21"/>
          <w:szCs w:val="21"/>
        </w:rPr>
        <w:t>大内</w:t>
      </w:r>
      <w:r>
        <w:rPr>
          <w:rFonts w:ascii="Times New Roman" w:eastAsia="新宋体" w:hAnsi="Times New Roman" w:hint="eastAsia"/>
          <w:sz w:val="21"/>
          <w:szCs w:val="21"/>
        </w:rPr>
        <w:t>”</w:t>
      </w:r>
      <w:r>
        <w:rPr>
          <w:rFonts w:ascii="Times New Roman" w:eastAsia="新宋体" w:hAnsi="Times New Roman" w:hint="eastAsia"/>
          <w:sz w:val="21"/>
          <w:szCs w:val="21"/>
        </w:rPr>
        <w:t>的情形也不会比他们好一些。诗人听说大内的奇珍异宝都已进了贵戚豪门。</w:t>
      </w:r>
      <w:r>
        <w:rPr>
          <w:rFonts w:ascii="Times New Roman" w:eastAsia="新宋体" w:hAnsi="Times New Roman" w:hint="eastAsia"/>
          <w:sz w:val="21"/>
          <w:szCs w:val="21"/>
        </w:rPr>
        <w:t>“</w:t>
      </w:r>
      <w:r>
        <w:rPr>
          <w:rFonts w:ascii="Times New Roman" w:eastAsia="新宋体" w:hAnsi="Times New Roman" w:hint="eastAsia"/>
          <w:sz w:val="21"/>
          <w:szCs w:val="21"/>
        </w:rPr>
        <w:t>中堂</w:t>
      </w:r>
      <w:r>
        <w:rPr>
          <w:rFonts w:ascii="Times New Roman" w:eastAsia="新宋体" w:hAnsi="Times New Roman" w:hint="eastAsia"/>
          <w:sz w:val="21"/>
          <w:szCs w:val="21"/>
        </w:rPr>
        <w:t>”</w:t>
      </w:r>
      <w:r>
        <w:rPr>
          <w:rFonts w:ascii="Times New Roman" w:eastAsia="新宋体" w:hAnsi="Times New Roman" w:hint="eastAsia"/>
          <w:sz w:val="21"/>
          <w:szCs w:val="21"/>
        </w:rPr>
        <w:t>两句，被烟雾般的轻纱笼着、杨玉环，一步逼紧一步。</w:t>
      </w:r>
    </w:p>
    <w:p>
      <w:pPr>
        <w:spacing w:line="360" w:lineRule="auto"/>
        <w:ind w:firstLine="420"/>
      </w:pPr>
      <w:r>
        <w:rPr>
          <w:rFonts w:ascii="Times New Roman" w:eastAsia="新宋体" w:hAnsi="Times New Roman" w:hint="eastAsia"/>
          <w:sz w:val="21"/>
          <w:szCs w:val="21"/>
        </w:rPr>
        <w:t>诗中不宜再尖锐地说下去，所以转入平铺，十字作对，调子相当地纡缓，不能不借藻色音声的曼妙渲染一番。其实。貂鼠裘，霜橙香橘，酒肉凡品。在这里，诗人又紧接着大声疾呼：</w:t>
      </w:r>
      <w:r>
        <w:rPr>
          <w:rFonts w:ascii="Times New Roman" w:eastAsia="新宋体" w:hAnsi="Times New Roman" w:hint="eastAsia"/>
          <w:sz w:val="21"/>
          <w:szCs w:val="21"/>
        </w:rPr>
        <w:t>“</w:t>
      </w:r>
      <w:r>
        <w:rPr>
          <w:rFonts w:ascii="Times New Roman" w:eastAsia="新宋体" w:hAnsi="Times New Roman" w:hint="eastAsia"/>
          <w:sz w:val="21"/>
          <w:szCs w:val="21"/>
        </w:rPr>
        <w:t>朱门酒肉臭。</w:t>
      </w:r>
      <w:r>
        <w:rPr>
          <w:rFonts w:ascii="Times New Roman" w:eastAsia="新宋体" w:hAnsi="Times New Roman" w:hint="eastAsia"/>
          <w:sz w:val="21"/>
          <w:szCs w:val="21"/>
        </w:rPr>
        <w:t>”</w:t>
      </w:r>
      <w:r>
        <w:rPr>
          <w:rFonts w:ascii="Times New Roman" w:eastAsia="新宋体" w:hAnsi="Times New Roman" w:hint="eastAsia"/>
          <w:sz w:val="21"/>
          <w:szCs w:val="21"/>
        </w:rPr>
        <w:t>一句也不肯放松。这是传诵千古的名句，暗地里却结上启下，《杜诗镜铨》里评价说</w:t>
      </w:r>
      <w:r>
        <w:rPr>
          <w:rFonts w:ascii="Times New Roman" w:eastAsia="新宋体" w:hAnsi="Times New Roman" w:hint="eastAsia"/>
          <w:sz w:val="21"/>
          <w:szCs w:val="21"/>
        </w:rPr>
        <w:t>“</w:t>
      </w:r>
      <w:r>
        <w:rPr>
          <w:rFonts w:ascii="Times New Roman" w:eastAsia="新宋体" w:hAnsi="Times New Roman" w:hint="eastAsia"/>
          <w:sz w:val="21"/>
          <w:szCs w:val="21"/>
        </w:rPr>
        <w:t>拍到路上无痕</w:t>
      </w:r>
      <w:r>
        <w:rPr>
          <w:rFonts w:ascii="Times New Roman" w:eastAsia="新宋体" w:hAnsi="Times New Roman" w:hint="eastAsia"/>
          <w:sz w:val="21"/>
          <w:szCs w:val="21"/>
        </w:rPr>
        <w:t>”</w:t>
      </w:r>
      <w:r>
        <w:rPr>
          <w:rFonts w:ascii="Times New Roman" w:eastAsia="新宋体" w:hAnsi="Times New Roman" w:hint="eastAsia"/>
          <w:sz w:val="21"/>
          <w:szCs w:val="21"/>
        </w:rPr>
        <w:t>。骊山宫装点得像仙界一般。咫尺之间，那也没有什么可说的了，亦无须再说了，是很恰当的。</w:t>
      </w:r>
    </w:p>
    <w:p>
      <w:pPr>
        <w:spacing w:line="360" w:lineRule="auto"/>
        <w:ind w:firstLine="420"/>
      </w:pPr>
      <w:r>
        <w:rPr>
          <w:rFonts w:ascii="Times New Roman" w:eastAsia="新宋体" w:hAnsi="Times New Roman" w:hint="eastAsia"/>
          <w:sz w:val="21"/>
          <w:szCs w:val="21"/>
        </w:rPr>
        <w:t>第三段从</w:t>
      </w:r>
      <w:r>
        <w:rPr>
          <w:rFonts w:ascii="Times New Roman" w:eastAsia="新宋体" w:hAnsi="Times New Roman" w:hint="eastAsia"/>
          <w:sz w:val="21"/>
          <w:szCs w:val="21"/>
        </w:rPr>
        <w:t>“</w:t>
      </w:r>
      <w:r>
        <w:rPr>
          <w:rFonts w:ascii="Times New Roman" w:eastAsia="新宋体" w:hAnsi="Times New Roman" w:hint="eastAsia"/>
          <w:sz w:val="21"/>
          <w:szCs w:val="21"/>
        </w:rPr>
        <w:t>北辕就泾渭</w:t>
      </w:r>
      <w:r>
        <w:rPr>
          <w:rFonts w:ascii="Times New Roman" w:eastAsia="新宋体" w:hAnsi="Times New Roman" w:hint="eastAsia"/>
          <w:sz w:val="21"/>
          <w:szCs w:val="21"/>
        </w:rPr>
        <w:t>”</w:t>
      </w:r>
      <w:r>
        <w:rPr>
          <w:rFonts w:ascii="Times New Roman" w:eastAsia="新宋体" w:hAnsi="Times New Roman" w:hint="eastAsia"/>
          <w:sz w:val="21"/>
          <w:szCs w:val="21"/>
        </w:rPr>
        <w:t>至末尾。全篇从诗人自己忧念家国说起。</w:t>
      </w:r>
      <w:r>
        <w:rPr>
          <w:rFonts w:ascii="Times New Roman" w:eastAsia="新宋体" w:hAnsi="Times New Roman" w:hint="eastAsia"/>
          <w:sz w:val="21"/>
          <w:szCs w:val="21"/>
        </w:rPr>
        <w:t>“</w:t>
      </w:r>
      <w:r>
        <w:rPr>
          <w:rFonts w:ascii="Times New Roman" w:eastAsia="新宋体" w:hAnsi="Times New Roman" w:hint="eastAsia"/>
          <w:sz w:val="21"/>
          <w:szCs w:val="21"/>
        </w:rPr>
        <w:t>咏怀</w:t>
      </w:r>
      <w:r>
        <w:rPr>
          <w:rFonts w:ascii="Times New Roman" w:eastAsia="新宋体" w:hAnsi="Times New Roman" w:hint="eastAsia"/>
          <w:sz w:val="21"/>
          <w:szCs w:val="21"/>
        </w:rPr>
        <w:t>”</w:t>
      </w:r>
      <w:r>
        <w:rPr>
          <w:rFonts w:ascii="Times New Roman" w:eastAsia="新宋体" w:hAnsi="Times New Roman" w:hint="eastAsia"/>
          <w:sz w:val="21"/>
          <w:szCs w:val="21"/>
        </w:rPr>
        <w:t>两字通贯全篇。</w:t>
      </w:r>
    </w:p>
    <w:p>
      <w:pPr>
        <w:spacing w:line="360" w:lineRule="auto"/>
        <w:ind w:left="273" w:right="0" w:firstLine="0" w:leftChars="130" w:firstLineChars="0"/>
      </w:pPr>
      <w:r>
        <w:rPr>
          <w:rFonts w:ascii="Times New Roman" w:eastAsia="新宋体" w:hAnsi="Times New Roman" w:hint="eastAsia"/>
          <w:sz w:val="21"/>
          <w:szCs w:val="21"/>
        </w:rPr>
        <w:t>“</w:t>
      </w:r>
      <w:r>
        <w:rPr>
          <w:rFonts w:ascii="Times New Roman" w:eastAsia="新宋体" w:hAnsi="Times New Roman" w:hint="eastAsia"/>
          <w:sz w:val="21"/>
          <w:szCs w:val="21"/>
        </w:rPr>
        <w:t>群冰</w:t>
      </w:r>
      <w:r>
        <w:rPr>
          <w:rFonts w:ascii="Times New Roman" w:eastAsia="新宋体" w:hAnsi="Times New Roman" w:hint="eastAsia"/>
          <w:sz w:val="21"/>
          <w:szCs w:val="21"/>
        </w:rPr>
        <w:t>”</w:t>
      </w:r>
      <w:r>
        <w:rPr>
          <w:rFonts w:ascii="Times New Roman" w:eastAsia="新宋体" w:hAnsi="Times New Roman" w:hint="eastAsia"/>
          <w:sz w:val="21"/>
          <w:szCs w:val="21"/>
        </w:rPr>
        <w:t>以下八句，叙述路上情形。仇兆鳌注：</w:t>
      </w:r>
      <w:r>
        <w:rPr>
          <w:rFonts w:ascii="Times New Roman" w:eastAsia="新宋体" w:hAnsi="Times New Roman" w:hint="eastAsia"/>
          <w:sz w:val="21"/>
          <w:szCs w:val="21"/>
        </w:rPr>
        <w:t>“</w:t>
      </w:r>
      <w:r>
        <w:rPr>
          <w:rFonts w:ascii="Times New Roman" w:eastAsia="新宋体" w:hAnsi="Times New Roman" w:hint="eastAsia"/>
          <w:sz w:val="21"/>
          <w:szCs w:val="21"/>
        </w:rPr>
        <w:t>群水或作群冰，非，冰凌未解也，这首诗大约作于十月下旬。作群冰。虽然冬天很寒冷，水还没有冻结，作</w:t>
      </w:r>
      <w:r>
        <w:rPr>
          <w:rFonts w:ascii="Times New Roman" w:eastAsia="新宋体" w:hAnsi="Times New Roman" w:hint="eastAsia"/>
          <w:sz w:val="21"/>
          <w:szCs w:val="21"/>
        </w:rPr>
        <w:t>“</w:t>
      </w:r>
      <w:r>
        <w:rPr>
          <w:rFonts w:ascii="Times New Roman" w:eastAsia="新宋体" w:hAnsi="Times New Roman" w:hint="eastAsia"/>
          <w:sz w:val="21"/>
          <w:szCs w:val="21"/>
        </w:rPr>
        <w:t>冰</w:t>
      </w:r>
      <w:r>
        <w:rPr>
          <w:rFonts w:ascii="Times New Roman" w:eastAsia="新宋体" w:hAnsi="Times New Roman" w:hint="eastAsia"/>
          <w:sz w:val="21"/>
          <w:szCs w:val="21"/>
        </w:rPr>
        <w:t>”</w:t>
      </w:r>
      <w:r>
        <w:rPr>
          <w:rFonts w:ascii="Times New Roman" w:eastAsia="新宋体" w:hAnsi="Times New Roman" w:hint="eastAsia"/>
          <w:sz w:val="21"/>
          <w:szCs w:val="21"/>
        </w:rPr>
        <w:t>更好，句句写实，恐触天柱折</w:t>
      </w:r>
      <w:r>
        <w:rPr>
          <w:rFonts w:ascii="Times New Roman" w:eastAsia="新宋体" w:hAnsi="Times New Roman" w:hint="eastAsia"/>
          <w:sz w:val="21"/>
          <w:szCs w:val="21"/>
        </w:rPr>
        <w:t>”</w:t>
      </w:r>
      <w:r>
        <w:rPr>
          <w:rFonts w:ascii="Times New Roman" w:eastAsia="新宋体" w:hAnsi="Times New Roman" w:hint="eastAsia"/>
          <w:sz w:val="21"/>
          <w:szCs w:val="21"/>
        </w:rPr>
        <w:t>两句，暗示时势的严重。</w:t>
      </w:r>
    </w:p>
    <w:p>
      <w:pPr>
        <w:spacing w:line="360" w:lineRule="auto"/>
        <w:ind w:firstLine="420"/>
      </w:pPr>
      <w:r>
        <w:rPr>
          <w:rFonts w:ascii="Times New Roman" w:eastAsia="新宋体" w:hAnsi="Times New Roman" w:hint="eastAsia"/>
          <w:sz w:val="21"/>
          <w:szCs w:val="21"/>
        </w:rPr>
        <w:t>接着写到家并抒发感慨。一进门，这是非常戏剧化的，景况是凄惨的，用《礼记</w:t>
      </w:r>
      <w:r>
        <w:rPr>
          <w:rFonts w:ascii="Times New Roman" w:eastAsia="新宋体" w:hAnsi="Times New Roman" w:hint="eastAsia"/>
          <w:sz w:val="21"/>
          <w:szCs w:val="21"/>
        </w:rPr>
        <w:t>•</w:t>
      </w:r>
      <w:r>
        <w:rPr>
          <w:rFonts w:ascii="Times New Roman" w:eastAsia="新宋体" w:hAnsi="Times New Roman" w:hint="eastAsia"/>
          <w:sz w:val="21"/>
          <w:szCs w:val="21"/>
        </w:rPr>
        <w:t>檀弓》记孔子的话：</w:t>
      </w:r>
      <w:r>
        <w:rPr>
          <w:rFonts w:ascii="Times New Roman" w:eastAsia="新宋体" w:hAnsi="Times New Roman" w:hint="eastAsia"/>
          <w:sz w:val="21"/>
          <w:szCs w:val="21"/>
        </w:rPr>
        <w:t>“</w:t>
      </w:r>
      <w:r>
        <w:rPr>
          <w:rFonts w:ascii="Times New Roman" w:eastAsia="新宋体" w:hAnsi="Times New Roman" w:hint="eastAsia"/>
          <w:sz w:val="21"/>
          <w:szCs w:val="21"/>
        </w:rPr>
        <w:t>遇于一哀而出涕。</w:t>
      </w:r>
      <w:r>
        <w:rPr>
          <w:rFonts w:ascii="Times New Roman" w:eastAsia="新宋体" w:hAnsi="Times New Roman" w:hint="eastAsia"/>
          <w:sz w:val="21"/>
          <w:szCs w:val="21"/>
        </w:rPr>
        <w:t>”“</w:t>
      </w:r>
      <w:r>
        <w:rPr>
          <w:rFonts w:ascii="Times New Roman" w:eastAsia="新宋体" w:hAnsi="Times New Roman" w:hint="eastAsia"/>
          <w:sz w:val="21"/>
          <w:szCs w:val="21"/>
        </w:rPr>
        <w:t>舍</w:t>
      </w:r>
      <w:r>
        <w:rPr>
          <w:rFonts w:ascii="Times New Roman" w:eastAsia="新宋体" w:hAnsi="Times New Roman" w:hint="eastAsia"/>
          <w:sz w:val="21"/>
          <w:szCs w:val="21"/>
        </w:rPr>
        <w:t>”</w:t>
      </w:r>
      <w:r>
        <w:rPr>
          <w:rFonts w:ascii="Times New Roman" w:eastAsia="新宋体" w:hAnsi="Times New Roman" w:hint="eastAsia"/>
          <w:sz w:val="21"/>
          <w:szCs w:val="21"/>
        </w:rPr>
        <w:t>字有割舍放弃的意思，但邻里且为之呜咽，岂不惭愧，粮食原不该缺乏。像自己这样。</w:t>
      </w:r>
      <w:r>
        <w:rPr>
          <w:rFonts w:ascii="Times New Roman" w:eastAsia="新宋体" w:hAnsi="Times New Roman" w:hint="eastAsia"/>
          <w:sz w:val="21"/>
          <w:szCs w:val="21"/>
        </w:rPr>
        <w:t>”</w:t>
      </w:r>
      <w:r>
        <w:rPr>
          <w:rFonts w:ascii="Times New Roman" w:eastAsia="新宋体" w:hAnsi="Times New Roman" w:hint="eastAsia"/>
          <w:sz w:val="21"/>
          <w:szCs w:val="21"/>
        </w:rPr>
        <w:t>诗人当时不一定非常困苦，照例可以免租税和兵役的，那么一般平民扰乱不安的情况。弱者填沟壑，都是一定的，久役不归的兵士，只等上场锣响，大乱的来临已迫在眉睫，不可断绝，与大海一样茫茫无际，似乎穷人发痴，但实际上过不了多久，渔阳鼙鼓就揭天而来了。</w:t>
      </w:r>
    </w:p>
    <w:p>
      <w:pPr>
        <w:spacing w:line="360" w:lineRule="auto"/>
        <w:ind w:firstLine="420"/>
      </w:pPr>
      <w:r>
        <w:rPr>
          <w:rFonts w:ascii="Times New Roman" w:eastAsia="新宋体" w:hAnsi="Times New Roman" w:hint="eastAsia"/>
          <w:sz w:val="21"/>
          <w:szCs w:val="21"/>
        </w:rPr>
        <w:t>这一段文字仿佛闲叙家常，不很用力，极其神妙，必须结束得住。诗人的思想方式无非是</w:t>
      </w:r>
      <w:r>
        <w:rPr>
          <w:rFonts w:ascii="Times New Roman" w:eastAsia="新宋体" w:hAnsi="Times New Roman" w:hint="eastAsia"/>
          <w:sz w:val="21"/>
          <w:szCs w:val="21"/>
        </w:rPr>
        <w:t>“</w:t>
      </w:r>
      <w:r>
        <w:rPr>
          <w:rFonts w:ascii="Times New Roman" w:eastAsia="新宋体" w:hAnsi="Times New Roman" w:hint="eastAsia"/>
          <w:sz w:val="21"/>
          <w:szCs w:val="21"/>
        </w:rPr>
        <w:t>推己及人</w:t>
      </w:r>
      <w:r>
        <w:rPr>
          <w:rFonts w:ascii="Times New Roman" w:eastAsia="新宋体" w:hAnsi="Times New Roman" w:hint="eastAsia"/>
          <w:sz w:val="21"/>
          <w:szCs w:val="21"/>
        </w:rPr>
        <w:t>”</w:t>
      </w:r>
      <w:r>
        <w:rPr>
          <w:rFonts w:ascii="Times New Roman" w:eastAsia="新宋体" w:hAnsi="Times New Roman" w:hint="eastAsia"/>
          <w:sz w:val="21"/>
          <w:szCs w:val="21"/>
        </w:rPr>
        <w:t>。他结合自己的生活；从万民的哀乐，句句都是真知灼见。以作品内容而论，即使是论事。</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诗歌鉴赏选择题解题方法：</w:t>
      </w:r>
    </w:p>
    <w:p>
      <w:pPr>
        <w:spacing w:line="360" w:lineRule="auto"/>
        <w:ind w:left="273" w:right="0" w:firstLine="0" w:leftChars="130" w:firstLineChars="0"/>
      </w:pPr>
      <w:r>
        <w:rPr>
          <w:rFonts w:ascii="Times New Roman" w:eastAsia="新宋体" w:hAnsi="Times New Roman" w:hint="eastAsia"/>
          <w:sz w:val="21"/>
          <w:szCs w:val="21"/>
        </w:rPr>
        <w:t>选择题综合考查诗歌的形象、语言、表达技巧和文章的思想内容等，每一个选项都是一个考点。本题几乎涵盖诗歌的所有内容，注意结合全诗进行分析，注意：错误的地方一般有意象的含义不对，手法不准确，手法的解说和艺术效果的分析不对，语言方面主要是风格不正确，内容一般为曲解诗意或只答表层含义，或故意拔高等，一般都存在明显的错误。</w:t>
      </w:r>
    </w:p>
    <w:p>
      <w:pPr>
        <w:spacing w:line="360" w:lineRule="auto"/>
      </w:pPr>
      <w:r>
        <w:rPr>
          <w:rFonts w:ascii="Times New Roman" w:eastAsia="新宋体" w:hAnsi="Times New Roman" w:hint="eastAsia"/>
          <w:b/>
          <w:sz w:val="21"/>
          <w:szCs w:val="21"/>
        </w:rPr>
        <w:t>（三）名篇名句默写（本题共1小题，6分）</w:t>
      </w:r>
    </w:p>
    <w:p>
      <w:pPr>
        <w:spacing w:line="360" w:lineRule="auto"/>
        <w:ind w:left="273" w:hanging="273" w:hangingChars="130"/>
      </w:pPr>
      <w:r>
        <w:rPr>
          <w:rFonts w:ascii="Times New Roman" w:eastAsia="新宋体" w:hAnsi="Times New Roman" w:hint="eastAsia"/>
          <w:sz w:val="21"/>
          <w:szCs w:val="21"/>
        </w:rPr>
        <w:t>5．（6分）补写出下列句子中的空缺部分。</w:t>
      </w:r>
    </w:p>
    <w:p>
      <w:pPr>
        <w:spacing w:line="360" w:lineRule="auto"/>
        <w:ind w:left="273" w:right="0" w:firstLine="0" w:leftChars="130" w:firstLineChars="0"/>
      </w:pPr>
      <w:r>
        <w:rPr>
          <w:rFonts w:ascii="Times New Roman" w:eastAsia="新宋体" w:hAnsi="Times New Roman" w:hint="eastAsia"/>
          <w:sz w:val="21"/>
          <w:szCs w:val="21"/>
        </w:rPr>
        <w:t>（1）《子路、曾皙、冉有、公西华侍坐》中，孔子不以年长自居，让几个弟子毫无顾虑地说出各自的志向的两句是</w:t>
      </w:r>
      <w:r>
        <w:rPr>
          <w:rFonts w:ascii="Times New Roman" w:eastAsia="新宋体" w:hAnsi="Times New Roman" w:hint="eastAsia"/>
          <w:sz w:val="21"/>
          <w:szCs w:val="21"/>
        </w:rPr>
        <w:t>“</w:t>
      </w:r>
      <w:r>
        <w:rPr>
          <w:rFonts w:ascii="Times New Roman" w:eastAsia="新宋体" w:hAnsi="Times New Roman" w:hint="eastAsia"/>
          <w:sz w:val="21"/>
          <w:szCs w:val="21"/>
          <w:u w:val="single"/>
        </w:rPr>
        <w:t>　以吾一日长乎尔　</w:t>
      </w:r>
      <w:r>
        <w:rPr>
          <w:rFonts w:ascii="Times New Roman" w:eastAsia="新宋体" w:hAnsi="Times New Roman" w:hint="eastAsia"/>
          <w:sz w:val="21"/>
          <w:szCs w:val="21"/>
        </w:rPr>
        <w:t>，</w:t>
      </w:r>
      <w:r>
        <w:rPr>
          <w:rFonts w:ascii="Times New Roman" w:eastAsia="新宋体" w:hAnsi="Times New Roman" w:hint="eastAsia"/>
          <w:sz w:val="21"/>
          <w:szCs w:val="21"/>
          <w:u w:val="single"/>
        </w:rPr>
        <w:t>　毋吾以也　</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（2）杜牧《阿房宫赋》中，</w:t>
      </w:r>
      <w:r>
        <w:rPr>
          <w:rFonts w:ascii="Times New Roman" w:eastAsia="新宋体" w:hAnsi="Times New Roman" w:hint="eastAsia"/>
          <w:sz w:val="21"/>
          <w:szCs w:val="21"/>
        </w:rPr>
        <w:t>“</w:t>
      </w:r>
      <w:r>
        <w:rPr>
          <w:rFonts w:ascii="Times New Roman" w:eastAsia="新宋体" w:hAnsi="Times New Roman" w:hint="eastAsia"/>
          <w:sz w:val="21"/>
          <w:szCs w:val="21"/>
          <w:u w:val="single"/>
        </w:rPr>
        <w:t>　）后人哀之而不鉴之　</w:t>
      </w:r>
      <w:r>
        <w:rPr>
          <w:rFonts w:ascii="Times New Roman" w:eastAsia="新宋体" w:hAnsi="Times New Roman" w:hint="eastAsia"/>
          <w:sz w:val="21"/>
          <w:szCs w:val="21"/>
        </w:rPr>
        <w:t>，</w:t>
      </w:r>
      <w:r>
        <w:rPr>
          <w:rFonts w:ascii="Times New Roman" w:eastAsia="新宋体" w:hAnsi="Times New Roman" w:hint="eastAsia"/>
          <w:sz w:val="21"/>
          <w:szCs w:val="21"/>
          <w:u w:val="single"/>
        </w:rPr>
        <w:t>　亦使后人而复哀后人也　</w:t>
      </w:r>
      <w:r>
        <w:rPr>
          <w:rFonts w:ascii="Times New Roman" w:eastAsia="新宋体" w:hAnsi="Times New Roman" w:hint="eastAsia"/>
          <w:sz w:val="21"/>
          <w:szCs w:val="21"/>
        </w:rPr>
        <w:t>”</w:t>
      </w:r>
      <w:r>
        <w:rPr>
          <w:rFonts w:ascii="Times New Roman" w:eastAsia="新宋体" w:hAnsi="Times New Roman" w:hint="eastAsia"/>
          <w:sz w:val="21"/>
          <w:szCs w:val="21"/>
        </w:rPr>
        <w:t>两句告诫人们如果不以史为鉴，就会重蹈历史的覆辙。</w:t>
      </w:r>
    </w:p>
    <w:p>
      <w:pPr>
        <w:spacing w:line="360" w:lineRule="auto"/>
        <w:ind w:left="273" w:right="0" w:firstLine="0" w:leftChars="130" w:firstLineChars="0"/>
      </w:pPr>
      <w:r>
        <w:rPr>
          <w:rFonts w:ascii="Times New Roman" w:eastAsia="新宋体" w:hAnsi="Times New Roman" w:hint="eastAsia"/>
          <w:sz w:val="21"/>
          <w:szCs w:val="21"/>
        </w:rPr>
        <w:t>（3）辛弃疾《永遇乐</w:t>
      </w:r>
      <w:r>
        <w:rPr>
          <w:rFonts w:ascii="Times New Roman" w:eastAsia="新宋体" w:hAnsi="Times New Roman" w:hint="eastAsia"/>
          <w:sz w:val="21"/>
          <w:szCs w:val="21"/>
        </w:rPr>
        <w:t>•</w:t>
      </w:r>
      <w:r>
        <w:rPr>
          <w:rFonts w:ascii="Times New Roman" w:eastAsia="新宋体" w:hAnsi="Times New Roman" w:hint="eastAsia"/>
          <w:sz w:val="21"/>
          <w:szCs w:val="21"/>
        </w:rPr>
        <w:t>京口北固亭怀古》中，词人描写沦陷区百姓忘却国耻、安于异族统治现状的句子是</w:t>
      </w:r>
      <w:r>
        <w:rPr>
          <w:rFonts w:ascii="Times New Roman" w:eastAsia="新宋体" w:hAnsi="Times New Roman" w:hint="eastAsia"/>
          <w:sz w:val="21"/>
          <w:szCs w:val="21"/>
        </w:rPr>
        <w:t>“</w:t>
      </w:r>
      <w:r>
        <w:rPr>
          <w:rFonts w:ascii="Times New Roman" w:eastAsia="新宋体" w:hAnsi="Times New Roman" w:hint="eastAsia"/>
          <w:sz w:val="21"/>
          <w:szCs w:val="21"/>
          <w:u w:val="single"/>
        </w:rPr>
        <w:t>　佛狸祠下　</w:t>
      </w:r>
      <w:r>
        <w:rPr>
          <w:rFonts w:ascii="Times New Roman" w:eastAsia="新宋体" w:hAnsi="Times New Roman" w:hint="eastAsia"/>
          <w:sz w:val="21"/>
          <w:szCs w:val="21"/>
        </w:rPr>
        <w:t>，</w:t>
      </w:r>
      <w:r>
        <w:rPr>
          <w:rFonts w:ascii="Times New Roman" w:eastAsia="新宋体" w:hAnsi="Times New Roman" w:hint="eastAsia"/>
          <w:sz w:val="21"/>
          <w:szCs w:val="21"/>
          <w:u w:val="single"/>
        </w:rPr>
        <w:t>　一片神鸦社鼓　</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本题考查学生对古诗文名句默写的能力。答题时要熟背相关篇目，并理解语句的含义，准确地写出相关名句。</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故答案为：</w:t>
      </w:r>
    </w:p>
    <w:p>
      <w:pPr>
        <w:spacing w:line="360" w:lineRule="auto"/>
        <w:ind w:left="273" w:right="0" w:firstLine="0" w:leftChars="130" w:firstLineChars="0"/>
      </w:pPr>
      <w:r>
        <w:rPr>
          <w:rFonts w:ascii="Times New Roman" w:eastAsia="新宋体" w:hAnsi="Times New Roman" w:hint="eastAsia"/>
          <w:sz w:val="21"/>
          <w:szCs w:val="21"/>
        </w:rPr>
        <w:t>（1）以吾一日长乎尔    毋吾以也（重点字：毋）</w:t>
      </w:r>
    </w:p>
    <w:p>
      <w:pPr>
        <w:spacing w:line="360" w:lineRule="auto"/>
        <w:ind w:left="273" w:right="0" w:firstLine="0" w:leftChars="130" w:firstLineChars="0"/>
      </w:pPr>
      <w:r>
        <w:rPr>
          <w:rFonts w:ascii="Times New Roman" w:eastAsia="新宋体" w:hAnsi="Times New Roman" w:hint="eastAsia"/>
          <w:sz w:val="21"/>
          <w:szCs w:val="21"/>
        </w:rPr>
        <w:t>（2）后人哀之而不鉴之     亦使后人而复哀后人也（重点字：鉴）</w:t>
      </w:r>
    </w:p>
    <w:p>
      <w:pPr>
        <w:spacing w:line="360" w:lineRule="auto"/>
        <w:ind w:left="273" w:right="0" w:firstLine="0" w:leftChars="130" w:firstLineChars="0"/>
      </w:pPr>
      <w:r>
        <w:rPr>
          <w:rFonts w:ascii="Times New Roman" w:eastAsia="新宋体" w:hAnsi="Times New Roman" w:hint="eastAsia"/>
          <w:sz w:val="21"/>
          <w:szCs w:val="21"/>
        </w:rPr>
        <w:t>（3）佛狸祠下    一片神鸦社鼓（重点字：狸）</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《子路、曾皙、冉有、公西华侍坐》名句辑录：</w:t>
      </w:r>
    </w:p>
    <w:p>
      <w:pPr>
        <w:spacing w:line="360" w:lineRule="auto"/>
        <w:ind w:left="273" w:right="0" w:firstLine="0" w:leftChars="130" w:firstLineChars="0"/>
      </w:pPr>
      <w:r>
        <w:rPr>
          <w:rFonts w:ascii="Times New Roman" w:eastAsia="新宋体" w:hAnsi="Times New Roman" w:hint="eastAsia"/>
          <w:sz w:val="21"/>
          <w:szCs w:val="21"/>
        </w:rPr>
        <w:t>1.在《子路曾皙冉有公西华侍坐》一章中，曾皙描绘了自己理想的政治图景：</w:t>
      </w:r>
      <w:r>
        <w:rPr>
          <w:rFonts w:ascii="Times New Roman" w:eastAsia="新宋体" w:hAnsi="Times New Roman" w:hint="eastAsia"/>
          <w:sz w:val="21"/>
          <w:szCs w:val="21"/>
        </w:rPr>
        <w:t>“</w:t>
      </w:r>
      <w:r>
        <w:rPr>
          <w:rFonts w:ascii="Times New Roman" w:eastAsia="新宋体" w:hAnsi="Times New Roman" w:hint="eastAsia"/>
          <w:sz w:val="21"/>
          <w:szCs w:val="21"/>
        </w:rPr>
        <w:t>莫春者，春服既成，冠者五六人，童子六七人，浴乎沂，风乎舞雩，咏而归。</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2.《子路曾皙冉有公西华侍坐》中孔子不以年长自居，采用循循善诱的教学方法，使三个弟子毫无顾虑地说出各自志向：</w:t>
      </w:r>
      <w:r>
        <w:rPr>
          <w:rFonts w:ascii="Times New Roman" w:eastAsia="新宋体" w:hAnsi="Times New Roman" w:hint="eastAsia"/>
          <w:sz w:val="21"/>
          <w:szCs w:val="21"/>
        </w:rPr>
        <w:t>“</w:t>
      </w:r>
      <w:r>
        <w:rPr>
          <w:rFonts w:ascii="Times New Roman" w:eastAsia="新宋体" w:hAnsi="Times New Roman" w:hint="eastAsia"/>
          <w:sz w:val="21"/>
          <w:szCs w:val="21"/>
        </w:rPr>
        <w:t>以吾一日长乎尔，毋吾以也。居则曰：不吾知也。如或知尔，则何以哉？</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3.《侍坐》中面对孔子的提问，个性鲁莽却率真的子路急忙回答道：</w:t>
      </w:r>
      <w:r>
        <w:rPr>
          <w:rFonts w:ascii="Times New Roman" w:eastAsia="新宋体" w:hAnsi="Times New Roman" w:hint="eastAsia"/>
          <w:sz w:val="21"/>
          <w:szCs w:val="21"/>
        </w:rPr>
        <w:t>“</w:t>
      </w:r>
      <w:r>
        <w:rPr>
          <w:rFonts w:ascii="Times New Roman" w:eastAsia="新宋体" w:hAnsi="Times New Roman" w:hint="eastAsia"/>
          <w:sz w:val="21"/>
          <w:szCs w:val="21"/>
        </w:rPr>
        <w:t>千乘之国，摄乎大国之间，加之以师旅，因之以饥馑，由也为之，比及三年，可使有勇，且知方也。</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4.《侍坐》中面对孔子的询问，公西华（点）认为自己能力不足仍需要学习，对于宗庙祭祀之事，他说：</w:t>
      </w:r>
      <w:r>
        <w:rPr>
          <w:rFonts w:ascii="Times New Roman" w:eastAsia="新宋体" w:hAnsi="Times New Roman" w:hint="eastAsia"/>
          <w:sz w:val="21"/>
          <w:szCs w:val="21"/>
        </w:rPr>
        <w:t>“</w:t>
      </w:r>
      <w:r>
        <w:rPr>
          <w:rFonts w:ascii="Times New Roman" w:eastAsia="新宋体" w:hAnsi="Times New Roman" w:hint="eastAsia"/>
          <w:sz w:val="21"/>
          <w:szCs w:val="21"/>
        </w:rPr>
        <w:t>端章甫，愿为小相焉。</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5.孔子认为</w:t>
      </w:r>
      <w:r>
        <w:rPr>
          <w:rFonts w:ascii="Times New Roman" w:eastAsia="新宋体" w:hAnsi="Times New Roman" w:hint="eastAsia"/>
          <w:sz w:val="21"/>
          <w:szCs w:val="21"/>
        </w:rPr>
        <w:t>“</w:t>
      </w:r>
      <w:r>
        <w:rPr>
          <w:rFonts w:ascii="Times New Roman" w:eastAsia="新宋体" w:hAnsi="Times New Roman" w:hint="eastAsia"/>
          <w:sz w:val="21"/>
          <w:szCs w:val="21"/>
        </w:rPr>
        <w:t>礼</w:t>
      </w:r>
      <w:r>
        <w:rPr>
          <w:rFonts w:ascii="Times New Roman" w:eastAsia="新宋体" w:hAnsi="Times New Roman" w:hint="eastAsia"/>
          <w:sz w:val="21"/>
          <w:szCs w:val="21"/>
        </w:rPr>
        <w:t>”</w:t>
      </w:r>
      <w:r>
        <w:rPr>
          <w:rFonts w:ascii="Times New Roman" w:eastAsia="新宋体" w:hAnsi="Times New Roman" w:hint="eastAsia"/>
          <w:sz w:val="21"/>
          <w:szCs w:val="21"/>
        </w:rPr>
        <w:t>在国家治理中有重要地位。在《侍坐》中他嗤笑子路是因为子路：</w:t>
      </w:r>
      <w:r>
        <w:rPr>
          <w:rFonts w:ascii="Times New Roman" w:eastAsia="新宋体" w:hAnsi="Times New Roman" w:hint="eastAsia"/>
          <w:sz w:val="21"/>
          <w:szCs w:val="21"/>
        </w:rPr>
        <w:t>“</w:t>
      </w:r>
      <w:r>
        <w:rPr>
          <w:rFonts w:ascii="Times New Roman" w:eastAsia="新宋体" w:hAnsi="Times New Roman" w:hint="eastAsia"/>
          <w:sz w:val="21"/>
          <w:szCs w:val="21"/>
        </w:rPr>
        <w:t>为国以礼，其言不让。</w:t>
      </w:r>
      <w:r>
        <w:rPr>
          <w:rFonts w:ascii="Times New Roman" w:eastAsia="新宋体" w:hAnsi="Times New Roman" w:hint="eastAsia"/>
          <w:sz w:val="21"/>
          <w:szCs w:val="21"/>
        </w:rPr>
        <w:t>”</w:t>
      </w:r>
    </w:p>
    <w:p>
      <w:pPr>
        <w:spacing w:line="360" w:lineRule="auto"/>
      </w:pPr>
      <w:r>
        <w:rPr>
          <w:rFonts w:ascii="Times New Roman" w:eastAsia="新宋体" w:hAnsi="Times New Roman" w:hint="eastAsia"/>
          <w:b/>
          <w:sz w:val="21"/>
          <w:szCs w:val="21"/>
        </w:rPr>
        <w:t>​</w:t>
      </w:r>
      <w:r>
        <w:rPr>
          <w:rFonts w:ascii="Times New Roman" w:eastAsia="新宋体" w:hAnsi="Times New Roman" w:hint="eastAsia"/>
          <w:b/>
          <w:sz w:val="21"/>
          <w:szCs w:val="21"/>
        </w:rPr>
        <w:t>三、语言文字运用（一）语言文字运用</w:t>
      </w:r>
      <w:r>
        <w:rPr>
          <w:rFonts w:ascii="Times New Roman" w:eastAsia="新宋体" w:hAnsi="Times New Roman" w:hint="eastAsia"/>
          <w:b/>
          <w:sz w:val="21"/>
          <w:szCs w:val="21"/>
        </w:rPr>
        <w:t>Ⅰ</w:t>
      </w:r>
      <w:r>
        <w:rPr>
          <w:rFonts w:ascii="Times New Roman" w:eastAsia="新宋体" w:hAnsi="Times New Roman" w:hint="eastAsia"/>
          <w:b/>
          <w:sz w:val="21"/>
          <w:szCs w:val="21"/>
        </w:rPr>
        <w:t>（本题共1小题，10分）</w:t>
      </w:r>
    </w:p>
    <w:p>
      <w:pPr>
        <w:spacing w:line="360" w:lineRule="auto"/>
        <w:ind w:left="273" w:hanging="273" w:hangingChars="130"/>
      </w:pPr>
      <w:r>
        <w:rPr>
          <w:rFonts w:ascii="Times New Roman" w:eastAsia="新宋体" w:hAnsi="Times New Roman" w:hint="eastAsia"/>
          <w:sz w:val="21"/>
          <w:szCs w:val="21"/>
        </w:rPr>
        <w:t>6．（10分）阅读下面的文字，完成下面小题。</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逐鹿中原飞骏马，鸡鸣拂晓响黄钟。文工歌舞壮军旅，皓月晨光照雪枫。</w:t>
      </w:r>
      <w:r>
        <w:rPr>
          <w:rFonts w:ascii="Times New Roman" w:eastAsia="新宋体" w:hAnsi="Times New Roman" w:hint="eastAsia"/>
          <w:sz w:val="21"/>
          <w:szCs w:val="21"/>
        </w:rPr>
        <w:t>”</w:t>
      </w:r>
      <w:r>
        <w:rPr>
          <w:rFonts w:ascii="Times New Roman" w:eastAsia="Calibri" w:hAnsi="Times New Roman" w:hint="eastAsia"/>
          <w:sz w:val="21"/>
          <w:szCs w:val="21"/>
        </w:rPr>
        <w:t>①</w:t>
      </w:r>
      <w:r>
        <w:rPr>
          <w:rFonts w:ascii="Times New Roman" w:eastAsia="新宋体" w:hAnsi="Times New Roman" w:hint="eastAsia"/>
          <w:sz w:val="21"/>
          <w:szCs w:val="21"/>
        </w:rPr>
        <w:t>这首诗里写的</w:t>
      </w:r>
    </w:p>
    <w:p>
      <w:pPr>
        <w:spacing w:line="360" w:lineRule="auto"/>
        <w:ind w:firstLine="420"/>
      </w:pPr>
      <w:r>
        <w:rPr>
          <w:rFonts w:ascii="Times New Roman" w:eastAsia="新宋体" w:hAnsi="Times New Roman" w:hint="eastAsia"/>
          <w:sz w:val="21"/>
          <w:szCs w:val="21"/>
        </w:rPr>
        <w:t>彭雪枫是我军文武兼备的名将。1944年9月，他不幸中流弹牺牲，时年37岁，即将彻底完成，_____，是共产党人好榜样；千万里山河破碎，_____，满腔悲愤</w:t>
      </w:r>
    </w:p>
    <w:p>
      <w:pPr>
        <w:spacing w:line="360" w:lineRule="auto"/>
        <w:ind w:firstLine="420"/>
      </w:pPr>
      <w:r>
        <w:rPr>
          <w:rFonts w:ascii="Times New Roman" w:eastAsia="新宋体" w:hAnsi="Times New Roman" w:hint="eastAsia"/>
          <w:sz w:val="21"/>
          <w:szCs w:val="21"/>
        </w:rPr>
        <w:t>彭雪枫，因家学渊源，酷爱文墨</w:t>
      </w:r>
      <w:r>
        <w:rPr>
          <w:rFonts w:ascii="Times New Roman" w:eastAsia="新宋体" w:hAnsi="Times New Roman" w:hint="eastAsia"/>
          <w:sz w:val="21"/>
          <w:szCs w:val="21"/>
          <w:u w:val="wave"/>
        </w:rPr>
        <w:t>1938年秋，抗日烽火被遍燃中原，他率领新四军游击支队挺进豫东，同年又创造了《拂晓报》</w:t>
      </w:r>
      <w:r>
        <w:rPr>
          <w:rFonts w:ascii="Times New Roman" w:eastAsia="新宋体" w:hAnsi="Times New Roman" w:hint="eastAsia"/>
          <w:sz w:val="21"/>
          <w:szCs w:val="21"/>
        </w:rPr>
        <w:t>。创办之初，由于敌人的疯狂扫荡、封锁，各种物资奇缺。油墨用完了，为《拂晓报》买来新油墨。他认为：</w:t>
      </w:r>
      <w:r>
        <w:rPr>
          <w:rFonts w:ascii="Times New Roman" w:eastAsia="新宋体" w:hAnsi="Times New Roman" w:hint="eastAsia"/>
          <w:sz w:val="21"/>
          <w:szCs w:val="21"/>
        </w:rPr>
        <w:t>“</w:t>
      </w:r>
      <w:r>
        <w:rPr>
          <w:rFonts w:ascii="Times New Roman" w:eastAsia="新宋体" w:hAnsi="Times New Roman" w:hint="eastAsia"/>
          <w:sz w:val="21"/>
          <w:szCs w:val="21"/>
        </w:rPr>
        <w:t>一支笔胜过两千支毛瑟枪。</w:t>
      </w:r>
      <w:r>
        <w:rPr>
          <w:rFonts w:ascii="Times New Roman" w:eastAsia="新宋体" w:hAnsi="Times New Roman" w:hint="eastAsia"/>
          <w:sz w:val="21"/>
          <w:szCs w:val="21"/>
        </w:rPr>
        <w:t>”</w:t>
      </w:r>
    </w:p>
    <w:p>
      <w:pPr>
        <w:spacing w:line="360" w:lineRule="auto"/>
        <w:ind w:firstLine="420"/>
      </w:pPr>
      <w:r>
        <w:rPr>
          <w:rFonts w:ascii="Times New Roman" w:eastAsia="新宋体" w:hAnsi="Times New Roman" w:hint="eastAsia"/>
          <w:sz w:val="21"/>
          <w:szCs w:val="21"/>
        </w:rPr>
        <w:t>在战争期间，一群战士一手扛着枪、</w:t>
      </w:r>
      <w:r>
        <w:rPr>
          <w:rFonts w:ascii="Times New Roman" w:eastAsia="Calibri" w:hAnsi="Times New Roman" w:hint="eastAsia"/>
          <w:sz w:val="21"/>
          <w:szCs w:val="21"/>
        </w:rPr>
        <w:t>④</w:t>
      </w:r>
      <w:r>
        <w:rPr>
          <w:rFonts w:ascii="Times New Roman" w:eastAsia="新宋体" w:hAnsi="Times New Roman" w:hint="eastAsia"/>
          <w:sz w:val="21"/>
          <w:szCs w:val="21"/>
        </w:rPr>
        <w:t>一手握着笔，随着部队征战的脚步，在涡河之滨，他们凭着坚定信念、一腔热血</w:t>
      </w:r>
    </w:p>
    <w:p>
      <w:pPr>
        <w:spacing w:line="360" w:lineRule="auto"/>
        <w:ind w:left="273" w:right="0" w:firstLine="0" w:leftChars="130" w:firstLineChars="0"/>
      </w:pPr>
      <w:r>
        <w:rPr>
          <w:rFonts w:ascii="Times New Roman" w:eastAsia="新宋体" w:hAnsi="Times New Roman" w:hint="eastAsia"/>
          <w:sz w:val="21"/>
          <w:szCs w:val="21"/>
        </w:rPr>
        <w:t xml:space="preserve">（1）文中标序号部分的标点符号使用不正确的一项是 </w:t>
      </w:r>
      <w:r>
        <w:rPr>
          <w:rFonts w:ascii="Times New Roman" w:eastAsia="新宋体" w:hAnsi="Times New Roman" w:hint="eastAsia"/>
          <w:sz w:val="21"/>
          <w:szCs w:val="21"/>
          <w:u w:val="single"/>
        </w:rPr>
        <w:t>　D　</w:t>
      </w:r>
    </w:p>
    <w:p>
      <w:pPr>
        <w:spacing w:line="360" w:lineRule="auto"/>
        <w:ind w:left="273" w:right="0" w:firstLine="0" w:leftChars="130" w:firstLineChars="0"/>
      </w:pPr>
      <w:r>
        <w:rPr>
          <w:rFonts w:ascii="Times New Roman" w:eastAsia="新宋体" w:hAnsi="Times New Roman" w:hint="eastAsia"/>
          <w:sz w:val="21"/>
          <w:szCs w:val="21"/>
        </w:rPr>
        <w:t>A．</w:t>
      </w:r>
      <w:r>
        <w:rPr>
          <w:rFonts w:ascii="Times New Roman" w:eastAsia="Calibri" w:hAnsi="Times New Roman" w:hint="eastAsia"/>
          <w:sz w:val="21"/>
          <w:szCs w:val="21"/>
        </w:rPr>
        <w:t>①</w:t>
      </w:r>
    </w:p>
    <w:p>
      <w:pPr>
        <w:spacing w:line="360" w:lineRule="auto"/>
        <w:ind w:left="273" w:right="0" w:firstLine="0" w:leftChars="130" w:firstLineChars="0"/>
      </w:pPr>
      <w:r>
        <w:rPr>
          <w:rFonts w:ascii="Times New Roman" w:eastAsia="新宋体" w:hAnsi="Times New Roman" w:hint="eastAsia"/>
          <w:sz w:val="21"/>
          <w:szCs w:val="21"/>
        </w:rPr>
        <w:t>B．</w:t>
      </w:r>
      <w:r>
        <w:rPr>
          <w:rFonts w:ascii="Times New Roman" w:eastAsia="Calibri" w:hAnsi="Times New Roman" w:hint="eastAsia"/>
          <w:sz w:val="21"/>
          <w:szCs w:val="21"/>
        </w:rPr>
        <w:t>②</w:t>
      </w:r>
    </w:p>
    <w:p>
      <w:pPr>
        <w:spacing w:line="360" w:lineRule="auto"/>
        <w:ind w:left="273" w:right="0" w:firstLine="0" w:leftChars="130" w:firstLineChars="0"/>
      </w:pPr>
      <w:r>
        <w:rPr>
          <w:rFonts w:ascii="Times New Roman" w:eastAsia="新宋体" w:hAnsi="Times New Roman" w:hint="eastAsia"/>
          <w:sz w:val="21"/>
          <w:szCs w:val="21"/>
        </w:rPr>
        <w:t>C．</w:t>
      </w:r>
      <w:r>
        <w:rPr>
          <w:rFonts w:ascii="Times New Roman" w:eastAsia="Calibri" w:hAnsi="Times New Roman" w:hint="eastAsia"/>
          <w:sz w:val="21"/>
          <w:szCs w:val="21"/>
        </w:rPr>
        <w:t>③</w:t>
      </w:r>
    </w:p>
    <w:p>
      <w:pPr>
        <w:spacing w:line="360" w:lineRule="auto"/>
        <w:ind w:left="273" w:right="0" w:firstLine="0" w:leftChars="130" w:firstLineChars="0"/>
      </w:pPr>
      <w:r>
        <w:rPr>
          <w:rFonts w:ascii="Times New Roman" w:eastAsia="新宋体" w:hAnsi="Times New Roman" w:hint="eastAsia"/>
          <w:sz w:val="21"/>
          <w:szCs w:val="21"/>
        </w:rPr>
        <w:t>D．</w:t>
      </w:r>
      <w:r>
        <w:rPr>
          <w:rFonts w:ascii="Times New Roman" w:eastAsia="Calibri" w:hAnsi="Times New Roman" w:hint="eastAsia"/>
          <w:sz w:val="21"/>
          <w:szCs w:val="21"/>
        </w:rPr>
        <w:t>④</w:t>
      </w:r>
    </w:p>
    <w:p>
      <w:pPr>
        <w:spacing w:line="360" w:lineRule="auto"/>
        <w:ind w:left="273" w:right="0" w:firstLine="0" w:leftChars="130" w:firstLineChars="0"/>
      </w:pPr>
      <w:r>
        <w:rPr>
          <w:rFonts w:ascii="Times New Roman" w:eastAsia="新宋体" w:hAnsi="Times New Roman" w:hint="eastAsia"/>
          <w:sz w:val="21"/>
          <w:szCs w:val="21"/>
        </w:rPr>
        <w:t>（2）文中画横线的挽词空缺部分语序已打乱，请按正确的顺序填写出来，只填序号即可。</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为国牺牲</w:t>
      </w:r>
      <w:r>
        <w:rPr>
          <w:rFonts w:ascii="Times New Roman" w:eastAsia="Calibri" w:hAnsi="Times New Roman" w:hint="eastAsia"/>
          <w:sz w:val="21"/>
          <w:szCs w:val="21"/>
        </w:rPr>
        <w:t>②</w:t>
      </w:r>
      <w:r>
        <w:rPr>
          <w:rFonts w:ascii="Times New Roman" w:eastAsia="新宋体" w:hAnsi="Times New Roman" w:hint="eastAsia"/>
          <w:sz w:val="21"/>
          <w:szCs w:val="21"/>
        </w:rPr>
        <w:t>英名永在</w:t>
      </w:r>
      <w:r>
        <w:rPr>
          <w:rFonts w:ascii="Times New Roman" w:eastAsia="Calibri" w:hAnsi="Times New Roman" w:hint="eastAsia"/>
          <w:sz w:val="21"/>
          <w:szCs w:val="21"/>
        </w:rPr>
        <w:t>③</w:t>
      </w:r>
      <w:r>
        <w:rPr>
          <w:rFonts w:ascii="Times New Roman" w:eastAsia="新宋体" w:hAnsi="Times New Roman" w:hint="eastAsia"/>
          <w:sz w:val="21"/>
          <w:szCs w:val="21"/>
        </w:rPr>
        <w:t>忍看功绩辉煌</w:t>
      </w:r>
      <w:r>
        <w:rPr>
          <w:rFonts w:ascii="Times New Roman" w:eastAsia="Calibri" w:hAnsi="Times New Roman" w:hint="eastAsia"/>
          <w:sz w:val="21"/>
          <w:szCs w:val="21"/>
        </w:rPr>
        <w:t>④</w:t>
      </w:r>
      <w:r>
        <w:rPr>
          <w:rFonts w:ascii="Times New Roman" w:eastAsia="新宋体" w:hAnsi="Times New Roman" w:hint="eastAsia"/>
          <w:sz w:val="21"/>
          <w:szCs w:val="21"/>
        </w:rPr>
        <w:t>孰料血花飞溅</w:t>
      </w:r>
    </w:p>
    <w:p>
      <w:pPr>
        <w:spacing w:line="360" w:lineRule="auto"/>
        <w:ind w:left="273" w:right="0" w:firstLine="0" w:leftChars="130" w:firstLineChars="0"/>
      </w:pPr>
      <w:r>
        <w:rPr>
          <w:rFonts w:ascii="Times New Roman" w:eastAsia="新宋体" w:hAnsi="Times New Roman" w:hint="eastAsia"/>
          <w:sz w:val="21"/>
          <w:szCs w:val="21"/>
        </w:rPr>
        <w:t>上联：</w:t>
      </w:r>
      <w:r>
        <w:rPr>
          <w:rFonts w:ascii="Times New Roman" w:eastAsia="新宋体" w:hAnsi="Times New Roman" w:hint="eastAsia"/>
          <w:sz w:val="21"/>
          <w:szCs w:val="21"/>
          <w:u w:val="single"/>
        </w:rPr>
        <w:t>　</w:t>
      </w:r>
      <w:r>
        <w:rPr>
          <w:rFonts w:ascii="Times New Roman" w:eastAsia="Calibri" w:hAnsi="Times New Roman" w:hint="eastAsia"/>
          <w:sz w:val="21"/>
          <w:szCs w:val="21"/>
          <w:u w:val="single"/>
        </w:rPr>
        <w:t>③②</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下联：</w:t>
      </w:r>
      <w:r>
        <w:rPr>
          <w:rFonts w:ascii="Times New Roman" w:eastAsia="新宋体" w:hAnsi="Times New Roman" w:hint="eastAsia"/>
          <w:sz w:val="21"/>
          <w:szCs w:val="21"/>
          <w:u w:val="single"/>
        </w:rPr>
        <w:t>　</w:t>
      </w:r>
      <w:r>
        <w:rPr>
          <w:rFonts w:ascii="Times New Roman" w:eastAsia="Calibri" w:hAnsi="Times New Roman" w:hint="eastAsia"/>
          <w:sz w:val="21"/>
          <w:szCs w:val="21"/>
          <w:u w:val="single"/>
        </w:rPr>
        <w:t>④①</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（3）文中画波浪线的部分有语病，请进行修改，使语言表达准确流畅，不得改变原意。</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（1）本题考查学生正确使用标点符号的能力。答题时要根据各个选项的语句判断标点符号运用的正误，作出正确的选择。</w:t>
      </w:r>
    </w:p>
    <w:p>
      <w:pPr>
        <w:spacing w:line="360" w:lineRule="auto"/>
        <w:ind w:left="273" w:right="0" w:firstLine="0" w:leftChars="130" w:firstLineChars="0"/>
      </w:pPr>
      <w:r>
        <w:rPr>
          <w:rFonts w:ascii="Times New Roman" w:eastAsia="新宋体" w:hAnsi="Times New Roman" w:hint="eastAsia"/>
          <w:sz w:val="21"/>
          <w:szCs w:val="21"/>
        </w:rPr>
        <w:t>（2）本题考查学生组合对联的能力。答题时要根据题干要求，结合所给句子合理组合。</w:t>
      </w:r>
    </w:p>
    <w:p>
      <w:pPr>
        <w:spacing w:line="360" w:lineRule="auto"/>
        <w:ind w:left="273" w:right="0" w:firstLine="0" w:leftChars="130" w:firstLineChars="0"/>
      </w:pPr>
      <w:r>
        <w:rPr>
          <w:rFonts w:ascii="Times New Roman" w:eastAsia="新宋体" w:hAnsi="Times New Roman" w:hint="eastAsia"/>
          <w:sz w:val="21"/>
          <w:szCs w:val="21"/>
        </w:rPr>
        <w:t>（3）本题考查学生对病句的辨析和修改能力。答题时要读懂画线的句子，找出有语病的地方，正确修改。</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（1）D.此处</w:t>
      </w:r>
      <w:r>
        <w:rPr>
          <w:rFonts w:ascii="Times New Roman" w:eastAsia="新宋体" w:hAnsi="Times New Roman" w:hint="eastAsia"/>
          <w:sz w:val="21"/>
          <w:szCs w:val="21"/>
        </w:rPr>
        <w:t>“</w:t>
      </w:r>
      <w:r>
        <w:rPr>
          <w:rFonts w:ascii="Times New Roman" w:eastAsia="新宋体" w:hAnsi="Times New Roman" w:hint="eastAsia"/>
          <w:sz w:val="21"/>
          <w:szCs w:val="21"/>
        </w:rPr>
        <w:t>一手扛着枪</w:t>
      </w:r>
      <w:r>
        <w:rPr>
          <w:rFonts w:ascii="Times New Roman" w:eastAsia="新宋体" w:hAnsi="Times New Roman" w:hint="eastAsia"/>
          <w:sz w:val="21"/>
          <w:szCs w:val="21"/>
        </w:rPr>
        <w:t>”“</w:t>
      </w:r>
      <w:r>
        <w:rPr>
          <w:rFonts w:ascii="Times New Roman" w:eastAsia="新宋体" w:hAnsi="Times New Roman" w:hint="eastAsia"/>
          <w:sz w:val="21"/>
          <w:szCs w:val="21"/>
        </w:rPr>
        <w:t>一手握着笔</w:t>
      </w:r>
      <w:r>
        <w:rPr>
          <w:rFonts w:ascii="Times New Roman" w:eastAsia="新宋体" w:hAnsi="Times New Roman" w:hint="eastAsia"/>
          <w:sz w:val="21"/>
          <w:szCs w:val="21"/>
        </w:rPr>
        <w:t>”</w:t>
      </w:r>
      <w:r>
        <w:rPr>
          <w:rFonts w:ascii="Times New Roman" w:eastAsia="新宋体" w:hAnsi="Times New Roman" w:hint="eastAsia"/>
          <w:sz w:val="21"/>
          <w:szCs w:val="21"/>
        </w:rPr>
        <w:t>为并列谓语，中间应该用逗号。</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right="0" w:firstLine="0" w:leftChars="130" w:firstLineChars="0"/>
      </w:pPr>
      <w:r>
        <w:rPr>
          <w:rFonts w:ascii="Times New Roman" w:eastAsia="新宋体" w:hAnsi="Times New Roman" w:hint="eastAsia"/>
          <w:sz w:val="21"/>
          <w:szCs w:val="21"/>
        </w:rPr>
        <w:t>（2）本题上联用</w:t>
      </w:r>
      <w:r>
        <w:rPr>
          <w:rFonts w:ascii="Times New Roman" w:eastAsia="新宋体" w:hAnsi="Times New Roman" w:hint="eastAsia"/>
          <w:sz w:val="21"/>
          <w:szCs w:val="21"/>
        </w:rPr>
        <w:t>“</w:t>
      </w:r>
      <w:r>
        <w:rPr>
          <w:rFonts w:ascii="Times New Roman" w:eastAsia="新宋体" w:hAnsi="Times New Roman" w:hint="eastAsia"/>
          <w:sz w:val="21"/>
          <w:szCs w:val="21"/>
        </w:rPr>
        <w:t>二十年艰难事业，即将彻底完成</w:t>
      </w:r>
      <w:r>
        <w:rPr>
          <w:rFonts w:ascii="Times New Roman" w:eastAsia="新宋体" w:hAnsi="Times New Roman" w:hint="eastAsia"/>
          <w:sz w:val="21"/>
          <w:szCs w:val="21"/>
        </w:rPr>
        <w:t>”</w:t>
      </w:r>
      <w:r>
        <w:rPr>
          <w:rFonts w:ascii="Times New Roman" w:eastAsia="新宋体" w:hAnsi="Times New Roman" w:hint="eastAsia"/>
          <w:sz w:val="21"/>
          <w:szCs w:val="21"/>
        </w:rPr>
        <w:t>和</w:t>
      </w:r>
      <w:r>
        <w:rPr>
          <w:rFonts w:ascii="Times New Roman" w:eastAsia="新宋体" w:hAnsi="Times New Roman" w:hint="eastAsia"/>
          <w:sz w:val="21"/>
          <w:szCs w:val="21"/>
        </w:rPr>
        <w:t>“</w:t>
      </w:r>
      <w:r>
        <w:rPr>
          <w:rFonts w:ascii="Times New Roman" w:eastAsia="新宋体" w:hAnsi="Times New Roman" w:hint="eastAsia"/>
          <w:sz w:val="21"/>
          <w:szCs w:val="21"/>
        </w:rPr>
        <w:t>一世忠贞，这里主要概括的是彭雪枫的伟大事迹，</w:t>
      </w:r>
      <w:r>
        <w:rPr>
          <w:rFonts w:ascii="Times New Roman" w:eastAsia="Calibri" w:hAnsi="Times New Roman" w:hint="eastAsia"/>
          <w:sz w:val="21"/>
          <w:szCs w:val="21"/>
        </w:rPr>
        <w:t>②</w:t>
      </w:r>
      <w:r>
        <w:rPr>
          <w:rFonts w:ascii="Times New Roman" w:eastAsia="新宋体" w:hAnsi="Times New Roman" w:hint="eastAsia"/>
          <w:sz w:val="21"/>
          <w:szCs w:val="21"/>
        </w:rPr>
        <w:t>句中有</w:t>
      </w:r>
      <w:r>
        <w:rPr>
          <w:rFonts w:ascii="Times New Roman" w:eastAsia="新宋体" w:hAnsi="Times New Roman" w:hint="eastAsia"/>
          <w:sz w:val="21"/>
          <w:szCs w:val="21"/>
        </w:rPr>
        <w:t>“</w:t>
      </w:r>
      <w:r>
        <w:rPr>
          <w:rFonts w:ascii="Times New Roman" w:eastAsia="新宋体" w:hAnsi="Times New Roman" w:hint="eastAsia"/>
          <w:sz w:val="21"/>
          <w:szCs w:val="21"/>
        </w:rPr>
        <w:t>英名</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下联</w:t>
      </w:r>
      <w:r>
        <w:rPr>
          <w:rFonts w:ascii="Times New Roman" w:eastAsia="新宋体" w:hAnsi="Times New Roman" w:hint="eastAsia"/>
          <w:sz w:val="21"/>
          <w:szCs w:val="21"/>
        </w:rPr>
        <w:t>“</w:t>
      </w:r>
      <w:r>
        <w:rPr>
          <w:rFonts w:ascii="Times New Roman" w:eastAsia="新宋体" w:hAnsi="Times New Roman" w:hint="eastAsia"/>
          <w:sz w:val="21"/>
          <w:szCs w:val="21"/>
        </w:rPr>
        <w:t>千万里山河破碎，正待从头收拾</w:t>
      </w:r>
      <w:r>
        <w:rPr>
          <w:rFonts w:ascii="Times New Roman" w:eastAsia="新宋体" w:hAnsi="Times New Roman" w:hint="eastAsia"/>
          <w:sz w:val="21"/>
          <w:szCs w:val="21"/>
        </w:rPr>
        <w:t>”</w:t>
      </w:r>
      <w:r>
        <w:rPr>
          <w:rFonts w:ascii="Times New Roman" w:eastAsia="新宋体" w:hAnsi="Times New Roman" w:hint="eastAsia"/>
          <w:sz w:val="21"/>
          <w:szCs w:val="21"/>
        </w:rPr>
        <w:t>和</w:t>
      </w:r>
      <w:r>
        <w:rPr>
          <w:rFonts w:ascii="Times New Roman" w:eastAsia="新宋体" w:hAnsi="Times New Roman" w:hint="eastAsia"/>
          <w:sz w:val="21"/>
          <w:szCs w:val="21"/>
        </w:rPr>
        <w:t>“</w:t>
      </w:r>
      <w:r>
        <w:rPr>
          <w:rFonts w:ascii="Times New Roman" w:eastAsia="新宋体" w:hAnsi="Times New Roman" w:hint="eastAsia"/>
          <w:sz w:val="21"/>
          <w:szCs w:val="21"/>
        </w:rPr>
        <w:t>满腔悲愤，正要从头收拾却有突发事件发生，</w:t>
      </w:r>
      <w:r>
        <w:rPr>
          <w:rFonts w:ascii="Times New Roman" w:eastAsia="新宋体" w:hAnsi="Times New Roman" w:hint="eastAsia"/>
          <w:sz w:val="21"/>
          <w:szCs w:val="21"/>
        </w:rPr>
        <w:t>“</w:t>
      </w:r>
      <w:r>
        <w:rPr>
          <w:rFonts w:ascii="Times New Roman" w:eastAsia="新宋体" w:hAnsi="Times New Roman" w:hint="eastAsia"/>
          <w:sz w:val="21"/>
          <w:szCs w:val="21"/>
        </w:rPr>
        <w:t>孰料</w:t>
      </w:r>
      <w:r>
        <w:rPr>
          <w:rFonts w:ascii="Times New Roman" w:eastAsia="新宋体" w:hAnsi="Times New Roman" w:hint="eastAsia"/>
          <w:sz w:val="21"/>
          <w:szCs w:val="21"/>
        </w:rPr>
        <w:t>”</w:t>
      </w:r>
      <w:r>
        <w:rPr>
          <w:rFonts w:ascii="Times New Roman" w:eastAsia="新宋体" w:hAnsi="Times New Roman" w:hint="eastAsia"/>
          <w:sz w:val="21"/>
          <w:szCs w:val="21"/>
        </w:rPr>
        <w:t>一词意思是谁也没料到，而</w:t>
      </w:r>
      <w:r>
        <w:rPr>
          <w:rFonts w:ascii="Times New Roman" w:eastAsia="新宋体" w:hAnsi="Times New Roman" w:hint="eastAsia"/>
          <w:sz w:val="21"/>
          <w:szCs w:val="21"/>
        </w:rPr>
        <w:t>“</w:t>
      </w:r>
      <w:r>
        <w:rPr>
          <w:rFonts w:ascii="Times New Roman" w:eastAsia="新宋体" w:hAnsi="Times New Roman" w:hint="eastAsia"/>
          <w:sz w:val="21"/>
          <w:szCs w:val="21"/>
        </w:rPr>
        <w:t>为国牺牲</w:t>
      </w:r>
      <w:r>
        <w:rPr>
          <w:rFonts w:ascii="Times New Roman" w:eastAsia="新宋体" w:hAnsi="Times New Roman" w:hint="eastAsia"/>
          <w:sz w:val="21"/>
          <w:szCs w:val="21"/>
        </w:rPr>
        <w:t>”</w:t>
      </w:r>
      <w:r>
        <w:rPr>
          <w:rFonts w:ascii="Times New Roman" w:eastAsia="新宋体" w:hAnsi="Times New Roman" w:hint="eastAsia"/>
          <w:sz w:val="21"/>
          <w:szCs w:val="21"/>
        </w:rPr>
        <w:t>则直接交待事件的结果。</w:t>
      </w:r>
    </w:p>
    <w:p>
      <w:pPr>
        <w:spacing w:line="360" w:lineRule="auto"/>
        <w:ind w:left="273" w:right="0" w:firstLine="0" w:leftChars="130" w:firstLineChars="0"/>
      </w:pPr>
      <w:r>
        <w:rPr>
          <w:rFonts w:ascii="Times New Roman" w:eastAsia="新宋体" w:hAnsi="Times New Roman" w:hint="eastAsia"/>
          <w:sz w:val="21"/>
          <w:szCs w:val="21"/>
        </w:rPr>
        <w:t>故得答案：上联为</w:t>
      </w:r>
      <w:r>
        <w:rPr>
          <w:rFonts w:ascii="Times New Roman" w:eastAsia="Calibri" w:hAnsi="Times New Roman" w:hint="eastAsia"/>
          <w:sz w:val="21"/>
          <w:szCs w:val="21"/>
        </w:rPr>
        <w:t>③②</w:t>
      </w:r>
      <w:r>
        <w:rPr>
          <w:rFonts w:ascii="Times New Roman" w:eastAsia="新宋体" w:hAnsi="Times New Roman" w:hint="eastAsia"/>
          <w:sz w:val="21"/>
          <w:szCs w:val="21"/>
        </w:rPr>
        <w:t>，下联为</w:t>
      </w:r>
      <w:r>
        <w:rPr>
          <w:rFonts w:ascii="Times New Roman" w:eastAsia="Calibri" w:hAnsi="Times New Roman" w:hint="eastAsia"/>
          <w:sz w:val="21"/>
          <w:szCs w:val="21"/>
        </w:rPr>
        <w:t>④①</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（3）画波浪线的部分有两处语病：</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不合逻辑造成的语意重复，</w:t>
      </w:r>
      <w:r>
        <w:rPr>
          <w:rFonts w:ascii="Times New Roman" w:eastAsia="新宋体" w:hAnsi="Times New Roman" w:hint="eastAsia"/>
          <w:sz w:val="21"/>
          <w:szCs w:val="21"/>
        </w:rPr>
        <w:t>“</w:t>
      </w:r>
      <w:r>
        <w:rPr>
          <w:rFonts w:ascii="Times New Roman" w:eastAsia="新宋体" w:hAnsi="Times New Roman" w:hint="eastAsia"/>
          <w:sz w:val="21"/>
          <w:szCs w:val="21"/>
        </w:rPr>
        <w:t>遍燃</w:t>
      </w:r>
      <w:r>
        <w:rPr>
          <w:rFonts w:ascii="Times New Roman" w:eastAsia="新宋体" w:hAnsi="Times New Roman" w:hint="eastAsia"/>
          <w:sz w:val="21"/>
          <w:szCs w:val="21"/>
        </w:rPr>
        <w:t>”</w:t>
      </w:r>
      <w:r>
        <w:rPr>
          <w:rFonts w:ascii="Times New Roman" w:eastAsia="新宋体" w:hAnsi="Times New Roman" w:hint="eastAsia"/>
          <w:sz w:val="21"/>
          <w:szCs w:val="21"/>
        </w:rPr>
        <w:t>已含被动，应将</w:t>
      </w:r>
      <w:r>
        <w:rPr>
          <w:rFonts w:ascii="Times New Roman" w:eastAsia="新宋体" w:hAnsi="Times New Roman" w:hint="eastAsia"/>
          <w:sz w:val="21"/>
          <w:szCs w:val="21"/>
        </w:rPr>
        <w:t>“</w:t>
      </w:r>
      <w:r>
        <w:rPr>
          <w:rFonts w:ascii="Times New Roman" w:eastAsia="新宋体" w:hAnsi="Times New Roman" w:hint="eastAsia"/>
          <w:sz w:val="21"/>
          <w:szCs w:val="21"/>
        </w:rPr>
        <w:t>被</w:t>
      </w:r>
      <w:r>
        <w:rPr>
          <w:rFonts w:ascii="Times New Roman" w:eastAsia="新宋体" w:hAnsi="Times New Roman" w:hint="eastAsia"/>
          <w:sz w:val="21"/>
          <w:szCs w:val="21"/>
        </w:rPr>
        <w:t>”</w:t>
      </w:r>
      <w:r>
        <w:rPr>
          <w:rFonts w:ascii="Times New Roman" w:eastAsia="新宋体" w:hAnsi="Times New Roman" w:hint="eastAsia"/>
          <w:sz w:val="21"/>
          <w:szCs w:val="21"/>
        </w:rPr>
        <w:t>去掉；</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动宾搭配不当，《拂晓报》是报纸名，但不能被</w:t>
      </w:r>
      <w:r>
        <w:rPr>
          <w:rFonts w:ascii="Times New Roman" w:eastAsia="新宋体" w:hAnsi="Times New Roman" w:hint="eastAsia"/>
          <w:sz w:val="21"/>
          <w:szCs w:val="21"/>
        </w:rPr>
        <w:t>“</w:t>
      </w:r>
      <w:r>
        <w:rPr>
          <w:rFonts w:ascii="Times New Roman" w:eastAsia="新宋体" w:hAnsi="Times New Roman" w:hint="eastAsia"/>
          <w:sz w:val="21"/>
          <w:szCs w:val="21"/>
        </w:rPr>
        <w:t>创造</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故正确表述为：1938年秋，抗日烽火遍燃中原，创建豫东抗日根据地。</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（1）D</w:t>
      </w:r>
    </w:p>
    <w:p>
      <w:pPr>
        <w:spacing w:line="360" w:lineRule="auto"/>
        <w:ind w:left="273" w:right="0" w:firstLine="0" w:leftChars="130" w:firstLineChars="0"/>
      </w:pPr>
      <w:r>
        <w:rPr>
          <w:rFonts w:ascii="Times New Roman" w:eastAsia="新宋体" w:hAnsi="Times New Roman" w:hint="eastAsia"/>
          <w:sz w:val="21"/>
          <w:szCs w:val="21"/>
        </w:rPr>
        <w:t>（2）</w:t>
      </w:r>
      <w:r>
        <w:rPr>
          <w:rFonts w:ascii="Times New Roman" w:eastAsia="Calibri" w:hAnsi="Times New Roman" w:hint="eastAsia"/>
          <w:sz w:val="21"/>
          <w:szCs w:val="21"/>
        </w:rPr>
        <w:t>③②④①</w:t>
      </w:r>
    </w:p>
    <w:p>
      <w:pPr>
        <w:spacing w:line="360" w:lineRule="auto"/>
        <w:ind w:left="273" w:right="0" w:firstLine="0" w:leftChars="130" w:firstLineChars="0"/>
      </w:pPr>
      <w:r>
        <w:rPr>
          <w:rFonts w:ascii="Times New Roman" w:eastAsia="新宋体" w:hAnsi="Times New Roman" w:hint="eastAsia"/>
          <w:sz w:val="21"/>
          <w:szCs w:val="21"/>
        </w:rPr>
        <w:t>（3）示例：1938年秋，抗日烽火遍燃中原，创建豫东抗日根据地。</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常见的病句类型：语序不当、搭配不当、成分残缺或赘余、结构混乱、不合逻辑、表意不明。</w:t>
      </w:r>
    </w:p>
    <w:p>
      <w:pPr>
        <w:spacing w:line="360" w:lineRule="auto"/>
      </w:pPr>
      <w:r>
        <w:rPr>
          <w:rFonts w:ascii="Times New Roman" w:eastAsia="新宋体" w:hAnsi="Times New Roman" w:hint="eastAsia"/>
          <w:b/>
          <w:sz w:val="21"/>
          <w:szCs w:val="21"/>
        </w:rPr>
        <w:t>（二）语言文字运用</w:t>
      </w:r>
      <w:r>
        <w:rPr>
          <w:rFonts w:ascii="Times New Roman" w:eastAsia="新宋体" w:hAnsi="Times New Roman" w:hint="eastAsia"/>
          <w:b/>
          <w:sz w:val="21"/>
          <w:szCs w:val="21"/>
        </w:rPr>
        <w:t>Ⅱ</w:t>
      </w:r>
      <w:r>
        <w:rPr>
          <w:rFonts w:ascii="Times New Roman" w:eastAsia="新宋体" w:hAnsi="Times New Roman" w:hint="eastAsia"/>
          <w:b/>
          <w:sz w:val="21"/>
          <w:szCs w:val="21"/>
        </w:rPr>
        <w:t>（本题共1小题，10分）</w:t>
      </w:r>
    </w:p>
    <w:p>
      <w:pPr>
        <w:spacing w:line="360" w:lineRule="auto"/>
        <w:ind w:left="273" w:hanging="273" w:hangingChars="130"/>
      </w:pPr>
      <w:r>
        <w:rPr>
          <w:rFonts w:ascii="Times New Roman" w:eastAsia="新宋体" w:hAnsi="Times New Roman" w:hint="eastAsia"/>
          <w:sz w:val="21"/>
          <w:szCs w:val="21"/>
        </w:rPr>
        <w:t>7．（10分）阅读下面的文字，完成下面小题。</w:t>
      </w:r>
    </w:p>
    <w:p>
      <w:pPr>
        <w:spacing w:line="360" w:lineRule="auto"/>
        <w:ind w:firstLine="420"/>
      </w:pPr>
      <w:r>
        <w:rPr>
          <w:rFonts w:ascii="Times New Roman" w:eastAsia="新宋体" w:hAnsi="Times New Roman" w:hint="eastAsia"/>
          <w:sz w:val="21"/>
          <w:szCs w:val="21"/>
        </w:rPr>
        <w:t>对于人类而言，</w:t>
      </w:r>
      <w:r>
        <w:rPr>
          <w:rFonts w:ascii="Times New Roman" w:eastAsia="新宋体" w:hAnsi="Times New Roman" w:hint="eastAsia"/>
          <w:sz w:val="21"/>
          <w:szCs w:val="21"/>
        </w:rPr>
        <w:t>“</w:t>
      </w:r>
      <w:r>
        <w:rPr>
          <w:rFonts w:ascii="Times New Roman" w:eastAsia="新宋体" w:hAnsi="Times New Roman" w:hint="eastAsia"/>
          <w:sz w:val="21"/>
          <w:szCs w:val="21"/>
        </w:rPr>
        <w:t>断食</w:t>
      </w:r>
      <w:r>
        <w:rPr>
          <w:rFonts w:ascii="Times New Roman" w:eastAsia="新宋体" w:hAnsi="Times New Roman" w:hint="eastAsia"/>
          <w:sz w:val="21"/>
          <w:szCs w:val="21"/>
        </w:rPr>
        <w:t>”</w:t>
      </w:r>
      <w:r>
        <w:rPr>
          <w:rFonts w:ascii="Times New Roman" w:eastAsia="新宋体" w:hAnsi="Times New Roman" w:hint="eastAsia"/>
          <w:sz w:val="21"/>
          <w:szCs w:val="21"/>
        </w:rPr>
        <w:t xml:space="preserve">这一概念 </w:t>
      </w:r>
      <w:r>
        <w:rPr>
          <w:rFonts w:ascii="Times New Roman" w:eastAsia="Calibri" w:hAnsi="Times New Roman" w:hint="eastAsia"/>
          <w:sz w:val="21"/>
          <w:szCs w:val="21"/>
        </w:rPr>
        <w:t>①</w:t>
      </w:r>
      <w:r>
        <w:rPr>
          <w:rFonts w:ascii="Times New Roman" w:eastAsia="新宋体" w:hAnsi="Times New Roman" w:hint="eastAsia"/>
          <w:sz w:val="21"/>
          <w:szCs w:val="21"/>
        </w:rPr>
        <w:t>_____，</w:t>
      </w:r>
      <w:r>
        <w:rPr>
          <w:rFonts w:ascii="Times New Roman" w:eastAsia="新宋体" w:hAnsi="Times New Roman" w:hint="eastAsia"/>
          <w:sz w:val="21"/>
          <w:szCs w:val="21"/>
        </w:rPr>
        <w:t>“</w:t>
      </w:r>
      <w:r>
        <w:rPr>
          <w:rFonts w:ascii="Times New Roman" w:eastAsia="新宋体" w:hAnsi="Times New Roman" w:hint="eastAsia"/>
          <w:sz w:val="21"/>
          <w:szCs w:val="21"/>
        </w:rPr>
        <w:t>轻断食</w:t>
      </w:r>
      <w:r>
        <w:rPr>
          <w:rFonts w:ascii="Times New Roman" w:eastAsia="新宋体" w:hAnsi="Times New Roman" w:hint="eastAsia"/>
          <w:sz w:val="21"/>
          <w:szCs w:val="21"/>
        </w:rPr>
        <w:t>”</w:t>
      </w:r>
      <w:r>
        <w:rPr>
          <w:rFonts w:ascii="Times New Roman" w:eastAsia="新宋体" w:hAnsi="Times New Roman" w:hint="eastAsia"/>
          <w:sz w:val="21"/>
          <w:szCs w:val="21"/>
        </w:rPr>
        <w:t>却是最近10年才兴起的新生事物。</w:t>
      </w:r>
      <w:r>
        <w:rPr>
          <w:rFonts w:ascii="Times New Roman" w:eastAsia="新宋体" w:hAnsi="Times New Roman" w:hint="eastAsia"/>
          <w:sz w:val="21"/>
          <w:szCs w:val="21"/>
        </w:rPr>
        <w:t>“</w:t>
      </w:r>
      <w:r>
        <w:rPr>
          <w:rFonts w:ascii="Times New Roman" w:eastAsia="新宋体" w:hAnsi="Times New Roman" w:hint="eastAsia"/>
          <w:sz w:val="21"/>
          <w:szCs w:val="21"/>
        </w:rPr>
        <w:t>16+8</w:t>
      </w:r>
      <w:r>
        <w:rPr>
          <w:rFonts w:ascii="Times New Roman" w:eastAsia="新宋体" w:hAnsi="Times New Roman" w:hint="eastAsia"/>
          <w:sz w:val="21"/>
          <w:szCs w:val="21"/>
        </w:rPr>
        <w:t>”</w:t>
      </w:r>
      <w:r>
        <w:rPr>
          <w:rFonts w:ascii="Times New Roman" w:eastAsia="新宋体" w:hAnsi="Times New Roman" w:hint="eastAsia"/>
          <w:sz w:val="21"/>
          <w:szCs w:val="21"/>
        </w:rPr>
        <w:t>是一种限制进食时间的方式，最终都是为了达到限制能量摄入的目的。同时因为进食节律的变化，会产生改变内分泌的作用。目前从实践来看，掌握好的话可以保证健康的体重匀速下降，有利于身体健康，每个人的身体状况不同，在选择饮食方式时要避免盲目跟风。</w:t>
      </w:r>
    </w:p>
    <w:p>
      <w:pPr>
        <w:spacing w:line="360" w:lineRule="auto"/>
        <w:ind w:firstLine="420"/>
      </w:pPr>
      <w:r>
        <w:rPr>
          <w:rFonts w:ascii="Times New Roman" w:eastAsia="新宋体" w:hAnsi="Times New Roman" w:hint="eastAsia"/>
          <w:sz w:val="21"/>
          <w:szCs w:val="21"/>
        </w:rPr>
        <w:t>有些人则对</w:t>
      </w:r>
      <w:r>
        <w:rPr>
          <w:rFonts w:ascii="Times New Roman" w:eastAsia="新宋体" w:hAnsi="Times New Roman" w:hint="eastAsia"/>
          <w:sz w:val="21"/>
          <w:szCs w:val="21"/>
        </w:rPr>
        <w:t>“</w:t>
      </w:r>
      <w:r>
        <w:rPr>
          <w:rFonts w:ascii="Times New Roman" w:eastAsia="新宋体" w:hAnsi="Times New Roman" w:hint="eastAsia"/>
          <w:sz w:val="21"/>
          <w:szCs w:val="21"/>
        </w:rPr>
        <w:t>轻断食</w:t>
      </w:r>
      <w:r>
        <w:rPr>
          <w:rFonts w:ascii="Times New Roman" w:eastAsia="新宋体" w:hAnsi="Times New Roman" w:hint="eastAsia"/>
          <w:sz w:val="21"/>
          <w:szCs w:val="21"/>
        </w:rPr>
        <w:t>”</w:t>
      </w:r>
      <w:r>
        <w:rPr>
          <w:rFonts w:ascii="Times New Roman" w:eastAsia="新宋体" w:hAnsi="Times New Roman" w:hint="eastAsia"/>
          <w:sz w:val="21"/>
          <w:szCs w:val="21"/>
        </w:rPr>
        <w:t xml:space="preserve">持否定意见，因为这种模式 </w:t>
      </w:r>
      <w:r>
        <w:rPr>
          <w:rFonts w:ascii="Times New Roman" w:eastAsia="Calibri" w:hAnsi="Times New Roman" w:hint="eastAsia"/>
          <w:sz w:val="21"/>
          <w:szCs w:val="21"/>
        </w:rPr>
        <w:t>③</w:t>
      </w:r>
      <w:r>
        <w:rPr>
          <w:rFonts w:ascii="Times New Roman" w:eastAsia="新宋体" w:hAnsi="Times New Roman" w:hint="eastAsia"/>
          <w:sz w:val="21"/>
          <w:szCs w:val="21"/>
        </w:rPr>
        <w:t>_____，一旦停止又很容易造成体重反弹，断食常常会带来肌肉量减少、基础代谢下降、体脂率增加，还有营养不良及脱发、皮炎等其他症状，这只是一个可以体验一下的选择，因为吃什么、怎么吃，饮食是健康管理的一部分，对自己的健康负责</w:t>
      </w:r>
    </w:p>
    <w:p>
      <w:pPr>
        <w:spacing w:line="360" w:lineRule="auto"/>
        <w:ind w:left="273" w:right="0" w:firstLine="0" w:leftChars="130" w:firstLineChars="0"/>
      </w:pPr>
      <w:r>
        <w:rPr>
          <w:rFonts w:ascii="Times New Roman" w:eastAsia="新宋体" w:hAnsi="Times New Roman" w:hint="eastAsia"/>
          <w:sz w:val="21"/>
          <w:szCs w:val="21"/>
        </w:rPr>
        <w:t>（1）请在文中横线处补写恰当的语句，使整段文字语意完整连贯，内容贴切，每处不超过10个字。</w:t>
      </w:r>
    </w:p>
    <w:p>
      <w:pPr>
        <w:spacing w:line="360" w:lineRule="auto"/>
        <w:ind w:left="273" w:right="0" w:firstLine="0" w:leftChars="130" w:firstLineChars="0"/>
      </w:pPr>
      <w:r>
        <w:rPr>
          <w:rFonts w:ascii="Times New Roman" w:eastAsia="新宋体" w:hAnsi="Times New Roman" w:hint="eastAsia"/>
          <w:sz w:val="21"/>
          <w:szCs w:val="21"/>
        </w:rPr>
        <w:t>（2）分别简要说说人们赞同和反对</w:t>
      </w:r>
      <w:r>
        <w:rPr>
          <w:rFonts w:ascii="Times New Roman" w:eastAsia="新宋体" w:hAnsi="Times New Roman" w:hint="eastAsia"/>
          <w:sz w:val="21"/>
          <w:szCs w:val="21"/>
        </w:rPr>
        <w:t>“</w:t>
      </w:r>
      <w:r>
        <w:rPr>
          <w:rFonts w:ascii="Times New Roman" w:eastAsia="新宋体" w:hAnsi="Times New Roman" w:hint="eastAsia"/>
          <w:sz w:val="21"/>
          <w:szCs w:val="21"/>
        </w:rPr>
        <w:t>轻断食</w:t>
      </w:r>
      <w:r>
        <w:rPr>
          <w:rFonts w:ascii="Times New Roman" w:eastAsia="新宋体" w:hAnsi="Times New Roman" w:hint="eastAsia"/>
          <w:sz w:val="21"/>
          <w:szCs w:val="21"/>
        </w:rPr>
        <w:t>”</w:t>
      </w:r>
      <w:r>
        <w:rPr>
          <w:rFonts w:ascii="Times New Roman" w:eastAsia="新宋体" w:hAnsi="Times New Roman" w:hint="eastAsia"/>
          <w:sz w:val="21"/>
          <w:szCs w:val="21"/>
        </w:rPr>
        <w:t>的原因。</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（1）本题考查学生给文段补写恰当语句的能力，答题时要通读语段，结合语境进行补写，要做到语言简明、连贯、得体，并注意字数限制。</w:t>
      </w:r>
    </w:p>
    <w:p>
      <w:pPr>
        <w:spacing w:line="360" w:lineRule="auto"/>
        <w:ind w:left="273" w:right="0" w:firstLine="0" w:leftChars="130" w:firstLineChars="0"/>
      </w:pPr>
      <w:r>
        <w:rPr>
          <w:rFonts w:ascii="Times New Roman" w:eastAsia="新宋体" w:hAnsi="Times New Roman" w:hint="eastAsia"/>
          <w:sz w:val="21"/>
          <w:szCs w:val="21"/>
        </w:rPr>
        <w:t>（2）本题考查学生对语段相关内容的概括能力。答题时要读懂文段，结合具体内容用简洁的语言进行概括。</w:t>
      </w:r>
    </w:p>
    <w:p>
      <w:pPr>
        <w:spacing w:line="360" w:lineRule="auto"/>
        <w:ind w:left="273" w:right="0" w:firstLine="0" w:leftChars="130" w:firstLineChars="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（1）第一处，根据</w:t>
      </w:r>
      <w:r>
        <w:rPr>
          <w:rFonts w:ascii="Times New Roman" w:eastAsia="新宋体" w:hAnsi="Times New Roman" w:hint="eastAsia"/>
          <w:sz w:val="21"/>
          <w:szCs w:val="21"/>
        </w:rPr>
        <w:t>“‘</w:t>
      </w:r>
      <w:r>
        <w:rPr>
          <w:rFonts w:ascii="Times New Roman" w:eastAsia="新宋体" w:hAnsi="Times New Roman" w:hint="eastAsia"/>
          <w:sz w:val="21"/>
          <w:szCs w:val="21"/>
        </w:rPr>
        <w:t>轻断食</w:t>
      </w:r>
      <w:r>
        <w:rPr>
          <w:rFonts w:ascii="Times New Roman" w:eastAsia="新宋体" w:hAnsi="Times New Roman" w:hint="eastAsia"/>
          <w:sz w:val="21"/>
          <w:szCs w:val="21"/>
        </w:rPr>
        <w:t>’</w:t>
      </w:r>
      <w:r>
        <w:rPr>
          <w:rFonts w:ascii="Times New Roman" w:eastAsia="新宋体" w:hAnsi="Times New Roman" w:hint="eastAsia"/>
          <w:sz w:val="21"/>
          <w:szCs w:val="21"/>
        </w:rPr>
        <w:t>却是最近10年才兴起的新生事物</w:t>
      </w:r>
      <w:r>
        <w:rPr>
          <w:rFonts w:ascii="Times New Roman" w:eastAsia="新宋体" w:hAnsi="Times New Roman" w:hint="eastAsia"/>
          <w:sz w:val="21"/>
          <w:szCs w:val="21"/>
        </w:rPr>
        <w:t>”</w:t>
      </w:r>
      <w:r>
        <w:rPr>
          <w:rFonts w:ascii="Times New Roman" w:eastAsia="新宋体" w:hAnsi="Times New Roman" w:hint="eastAsia"/>
          <w:sz w:val="21"/>
          <w:szCs w:val="21"/>
        </w:rPr>
        <w:t>这一转折句判断，故可填入</w:t>
      </w:r>
      <w:r>
        <w:rPr>
          <w:rFonts w:ascii="Times New Roman" w:eastAsia="新宋体" w:hAnsi="Times New Roman" w:hint="eastAsia"/>
          <w:sz w:val="21"/>
          <w:szCs w:val="21"/>
        </w:rPr>
        <w:t>“</w:t>
      </w:r>
      <w:r>
        <w:rPr>
          <w:rFonts w:ascii="Times New Roman" w:eastAsia="新宋体" w:hAnsi="Times New Roman" w:hint="eastAsia"/>
          <w:sz w:val="21"/>
          <w:szCs w:val="21"/>
        </w:rPr>
        <w:t>并不新鲜</w:t>
      </w:r>
      <w:r>
        <w:rPr>
          <w:rFonts w:ascii="Times New Roman" w:eastAsia="新宋体" w:hAnsi="Times New Roman" w:hint="eastAsia"/>
          <w:sz w:val="21"/>
          <w:szCs w:val="21"/>
        </w:rPr>
        <w:t>”</w:t>
      </w:r>
      <w:r>
        <w:rPr>
          <w:rFonts w:ascii="Times New Roman" w:eastAsia="新宋体" w:hAnsi="Times New Roman" w:hint="eastAsia"/>
          <w:sz w:val="21"/>
          <w:szCs w:val="21"/>
        </w:rPr>
        <w:t>这样的句子。</w:t>
      </w:r>
    </w:p>
    <w:p>
      <w:pPr>
        <w:spacing w:line="360" w:lineRule="auto"/>
        <w:ind w:left="273" w:right="0" w:firstLine="0" w:leftChars="130" w:firstLineChars="0"/>
      </w:pPr>
      <w:r>
        <w:rPr>
          <w:rFonts w:ascii="Times New Roman" w:eastAsia="新宋体" w:hAnsi="Times New Roman" w:hint="eastAsia"/>
          <w:sz w:val="21"/>
          <w:szCs w:val="21"/>
        </w:rPr>
        <w:t>第二处，</w:t>
      </w:r>
      <w:r>
        <w:rPr>
          <w:rFonts w:ascii="Times New Roman" w:eastAsia="新宋体" w:hAnsi="Times New Roman" w:hint="eastAsia"/>
          <w:sz w:val="21"/>
          <w:szCs w:val="21"/>
        </w:rPr>
        <w:t>“</w:t>
      </w:r>
      <w:r>
        <w:rPr>
          <w:rFonts w:ascii="Times New Roman" w:eastAsia="新宋体" w:hAnsi="Times New Roman" w:hint="eastAsia"/>
          <w:sz w:val="21"/>
          <w:szCs w:val="21"/>
        </w:rPr>
        <w:t>每个人的身体状况不同，这里要强调的是每个人要采用适合自己的饮食方式，则可填入</w:t>
      </w:r>
      <w:r>
        <w:rPr>
          <w:rFonts w:ascii="Times New Roman" w:eastAsia="新宋体" w:hAnsi="Times New Roman" w:hint="eastAsia"/>
          <w:sz w:val="21"/>
          <w:szCs w:val="21"/>
        </w:rPr>
        <w:t>“</w:t>
      </w:r>
      <w:r>
        <w:rPr>
          <w:rFonts w:ascii="Times New Roman" w:eastAsia="新宋体" w:hAnsi="Times New Roman" w:hint="eastAsia"/>
          <w:sz w:val="21"/>
          <w:szCs w:val="21"/>
        </w:rPr>
        <w:t>都不会适合所有的人</w:t>
      </w:r>
      <w:r>
        <w:rPr>
          <w:rFonts w:ascii="Times New Roman" w:eastAsia="新宋体" w:hAnsi="Times New Roman" w:hint="eastAsia"/>
          <w:sz w:val="21"/>
          <w:szCs w:val="21"/>
        </w:rPr>
        <w:t>”</w:t>
      </w:r>
      <w:r>
        <w:rPr>
          <w:rFonts w:ascii="Times New Roman" w:eastAsia="新宋体" w:hAnsi="Times New Roman" w:hint="eastAsia"/>
          <w:sz w:val="21"/>
          <w:szCs w:val="21"/>
        </w:rPr>
        <w:t>这样的内容。</w:t>
      </w:r>
    </w:p>
    <w:p>
      <w:pPr>
        <w:spacing w:line="360" w:lineRule="auto"/>
        <w:ind w:left="273" w:right="0" w:firstLine="0" w:leftChars="130" w:firstLineChars="0"/>
      </w:pPr>
      <w:r>
        <w:rPr>
          <w:rFonts w:ascii="Times New Roman" w:eastAsia="新宋体" w:hAnsi="Times New Roman" w:hint="eastAsia"/>
          <w:sz w:val="21"/>
          <w:szCs w:val="21"/>
        </w:rPr>
        <w:t>第三处，根据</w:t>
      </w:r>
      <w:r>
        <w:rPr>
          <w:rFonts w:ascii="Times New Roman" w:eastAsia="新宋体" w:hAnsi="Times New Roman" w:hint="eastAsia"/>
          <w:sz w:val="21"/>
          <w:szCs w:val="21"/>
        </w:rPr>
        <w:t>“</w:t>
      </w:r>
      <w:r>
        <w:rPr>
          <w:rFonts w:ascii="Times New Roman" w:eastAsia="新宋体" w:hAnsi="Times New Roman" w:hint="eastAsia"/>
          <w:sz w:val="21"/>
          <w:szCs w:val="21"/>
        </w:rPr>
        <w:t>一旦停止又很容易造成体重反弹</w:t>
      </w:r>
      <w:r>
        <w:rPr>
          <w:rFonts w:ascii="Times New Roman" w:eastAsia="新宋体" w:hAnsi="Times New Roman" w:hint="eastAsia"/>
          <w:sz w:val="21"/>
          <w:szCs w:val="21"/>
        </w:rPr>
        <w:t>”</w:t>
      </w:r>
      <w:r>
        <w:rPr>
          <w:rFonts w:ascii="Times New Roman" w:eastAsia="新宋体" w:hAnsi="Times New Roman" w:hint="eastAsia"/>
          <w:sz w:val="21"/>
          <w:szCs w:val="21"/>
        </w:rPr>
        <w:t>分析，会出现半途而废的情况。</w:t>
      </w:r>
    </w:p>
    <w:p>
      <w:pPr>
        <w:spacing w:line="360" w:lineRule="auto"/>
        <w:ind w:left="273" w:right="0" w:firstLine="0" w:leftChars="130" w:firstLineChars="0"/>
      </w:pPr>
      <w:r>
        <w:rPr>
          <w:rFonts w:ascii="Times New Roman" w:eastAsia="新宋体" w:hAnsi="Times New Roman" w:hint="eastAsia"/>
          <w:sz w:val="21"/>
          <w:szCs w:val="21"/>
        </w:rPr>
        <w:t>（2）文段分为两个自然段，第一段主要从赞同</w:t>
      </w:r>
      <w:r>
        <w:rPr>
          <w:rFonts w:ascii="Times New Roman" w:eastAsia="新宋体" w:hAnsi="Times New Roman" w:hint="eastAsia"/>
          <w:sz w:val="21"/>
          <w:szCs w:val="21"/>
        </w:rPr>
        <w:t>“</w:t>
      </w:r>
      <w:r>
        <w:rPr>
          <w:rFonts w:ascii="Times New Roman" w:eastAsia="新宋体" w:hAnsi="Times New Roman" w:hint="eastAsia"/>
          <w:sz w:val="21"/>
          <w:szCs w:val="21"/>
        </w:rPr>
        <w:t>轻断食</w:t>
      </w:r>
      <w:r>
        <w:rPr>
          <w:rFonts w:ascii="Times New Roman" w:eastAsia="新宋体" w:hAnsi="Times New Roman" w:hint="eastAsia"/>
          <w:sz w:val="21"/>
          <w:szCs w:val="21"/>
        </w:rPr>
        <w:t>”</w:t>
      </w:r>
      <w:r>
        <w:rPr>
          <w:rFonts w:ascii="Times New Roman" w:eastAsia="新宋体" w:hAnsi="Times New Roman" w:hint="eastAsia"/>
          <w:sz w:val="21"/>
          <w:szCs w:val="21"/>
        </w:rPr>
        <w:t>的角度分析。</w:t>
      </w:r>
    </w:p>
    <w:p>
      <w:pPr>
        <w:spacing w:line="360" w:lineRule="auto"/>
        <w:ind w:left="273" w:right="0" w:firstLine="0" w:leftChars="130" w:firstLineChars="0"/>
      </w:pPr>
      <w:r>
        <w:rPr>
          <w:rFonts w:ascii="Times New Roman" w:eastAsia="新宋体" w:hAnsi="Times New Roman" w:hint="eastAsia"/>
          <w:sz w:val="21"/>
          <w:szCs w:val="21"/>
        </w:rPr>
        <w:t>第一段根据</w:t>
      </w:r>
      <w:r>
        <w:rPr>
          <w:rFonts w:ascii="Times New Roman" w:eastAsia="新宋体" w:hAnsi="Times New Roman" w:hint="eastAsia"/>
          <w:sz w:val="21"/>
          <w:szCs w:val="21"/>
        </w:rPr>
        <w:t>“</w:t>
      </w:r>
      <w:r>
        <w:rPr>
          <w:rFonts w:ascii="Times New Roman" w:eastAsia="新宋体" w:hAnsi="Times New Roman" w:hint="eastAsia"/>
          <w:sz w:val="21"/>
          <w:szCs w:val="21"/>
        </w:rPr>
        <w:t>最终都是为了达到限制能量摄入的目的。同时因为进食节律的变化。目前从实践来看，改变内分泌。</w:t>
      </w:r>
    </w:p>
    <w:p>
      <w:pPr>
        <w:spacing w:line="360" w:lineRule="auto"/>
        <w:ind w:left="273" w:right="0" w:firstLine="0" w:leftChars="130" w:firstLineChars="0"/>
      </w:pPr>
      <w:r>
        <w:rPr>
          <w:rFonts w:ascii="Times New Roman" w:eastAsia="新宋体" w:hAnsi="Times New Roman" w:hint="eastAsia"/>
          <w:sz w:val="21"/>
          <w:szCs w:val="21"/>
        </w:rPr>
        <w:t>第二段根据</w:t>
      </w:r>
      <w:r>
        <w:rPr>
          <w:rFonts w:ascii="Times New Roman" w:eastAsia="新宋体" w:hAnsi="Times New Roman" w:hint="eastAsia"/>
          <w:sz w:val="21"/>
          <w:szCs w:val="21"/>
        </w:rPr>
        <w:t>“</w:t>
      </w:r>
      <w:r>
        <w:rPr>
          <w:rFonts w:ascii="Times New Roman" w:eastAsia="新宋体" w:hAnsi="Times New Roman" w:hint="eastAsia"/>
          <w:sz w:val="21"/>
          <w:szCs w:val="21"/>
        </w:rPr>
        <w:t>一旦停止又很容易造成体重反弹，而且、基础代谢下降，还有营养不良及脱发，得不偿失</w:t>
      </w:r>
      <w:r>
        <w:rPr>
          <w:rFonts w:ascii="Times New Roman" w:eastAsia="新宋体" w:hAnsi="Times New Roman" w:hint="eastAsia"/>
          <w:sz w:val="21"/>
          <w:szCs w:val="21"/>
        </w:rPr>
        <w:t>”</w:t>
      </w:r>
      <w:r>
        <w:rPr>
          <w:rFonts w:ascii="Times New Roman" w:eastAsia="新宋体" w:hAnsi="Times New Roman" w:hint="eastAsia"/>
          <w:sz w:val="21"/>
          <w:szCs w:val="21"/>
        </w:rPr>
        <w:t>可概括出反对原因：</w:t>
      </w:r>
      <w:r>
        <w:rPr>
          <w:rFonts w:ascii="Times New Roman" w:eastAsia="Calibri" w:hAnsi="Times New Roman" w:hint="eastAsia"/>
          <w:sz w:val="21"/>
          <w:szCs w:val="21"/>
        </w:rPr>
        <w:t>①</w:t>
      </w:r>
      <w:r>
        <w:rPr>
          <w:rFonts w:ascii="Times New Roman" w:eastAsia="新宋体" w:hAnsi="Times New Roman" w:hint="eastAsia"/>
          <w:sz w:val="21"/>
          <w:szCs w:val="21"/>
        </w:rPr>
        <w:t>一旦停止体重易反弹，得不偿失。</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答案：</w:t>
      </w:r>
    </w:p>
    <w:p>
      <w:pPr>
        <w:spacing w:line="360" w:lineRule="auto"/>
        <w:ind w:left="273" w:right="0" w:firstLine="0" w:leftChars="130" w:firstLineChars="0"/>
      </w:pPr>
      <w:r>
        <w:rPr>
          <w:rFonts w:ascii="Times New Roman" w:eastAsia="新宋体" w:hAnsi="Times New Roman" w:hint="eastAsia"/>
          <w:sz w:val="21"/>
          <w:szCs w:val="21"/>
        </w:rPr>
        <w:t>（1）示例：</w:t>
      </w:r>
      <w:r>
        <w:rPr>
          <w:rFonts w:ascii="Times New Roman" w:eastAsia="Calibri" w:hAnsi="Times New Roman" w:hint="eastAsia"/>
          <w:sz w:val="21"/>
          <w:szCs w:val="21"/>
        </w:rPr>
        <w:t>①</w:t>
      </w:r>
      <w:r>
        <w:rPr>
          <w:rFonts w:ascii="Times New Roman" w:eastAsia="新宋体" w:hAnsi="Times New Roman" w:hint="eastAsia"/>
          <w:sz w:val="21"/>
          <w:szCs w:val="21"/>
        </w:rPr>
        <w:t>并不新鲜</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都不会适合所有的人</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很难长期坚持</w:t>
      </w:r>
    </w:p>
    <w:p>
      <w:pPr>
        <w:spacing w:line="360" w:lineRule="auto"/>
        <w:ind w:left="273" w:right="0" w:firstLine="0" w:leftChars="130" w:firstLineChars="0"/>
      </w:pPr>
      <w:r>
        <w:rPr>
          <w:rFonts w:ascii="Times New Roman" w:eastAsia="新宋体" w:hAnsi="Times New Roman" w:hint="eastAsia"/>
          <w:sz w:val="21"/>
          <w:szCs w:val="21"/>
        </w:rPr>
        <w:t>（2）赞同原因：</w:t>
      </w:r>
      <w:r>
        <w:rPr>
          <w:rFonts w:ascii="Times New Roman" w:eastAsia="Calibri" w:hAnsi="Times New Roman" w:hint="eastAsia"/>
          <w:sz w:val="21"/>
          <w:szCs w:val="21"/>
        </w:rPr>
        <w:t>①</w:t>
      </w:r>
      <w:r>
        <w:rPr>
          <w:rFonts w:ascii="Times New Roman" w:eastAsia="新宋体" w:hAnsi="Times New Roman" w:hint="eastAsia"/>
          <w:sz w:val="21"/>
          <w:szCs w:val="21"/>
        </w:rPr>
        <w:t>限制能量摄入，改变内分泌。</w:t>
      </w:r>
    </w:p>
    <w:p>
      <w:pPr>
        <w:spacing w:line="360" w:lineRule="auto"/>
        <w:ind w:left="273" w:right="0" w:firstLine="0" w:leftChars="130" w:firstLineChars="0"/>
      </w:pPr>
      <w:r>
        <w:rPr>
          <w:rFonts w:ascii="Times New Roman" w:eastAsia="新宋体" w:hAnsi="Times New Roman" w:hint="eastAsia"/>
          <w:sz w:val="21"/>
          <w:szCs w:val="21"/>
        </w:rPr>
        <w:t>反对原因：</w:t>
      </w:r>
      <w:r>
        <w:rPr>
          <w:rFonts w:ascii="Times New Roman" w:eastAsia="Calibri" w:hAnsi="Times New Roman" w:hint="eastAsia"/>
          <w:sz w:val="21"/>
          <w:szCs w:val="21"/>
        </w:rPr>
        <w:t>①</w:t>
      </w:r>
      <w:r>
        <w:rPr>
          <w:rFonts w:ascii="Times New Roman" w:eastAsia="新宋体" w:hAnsi="Times New Roman" w:hint="eastAsia"/>
          <w:sz w:val="21"/>
          <w:szCs w:val="21"/>
        </w:rPr>
        <w:t>一旦停止体重易反弹。</w:t>
      </w:r>
      <w:r>
        <w:rPr>
          <w:rFonts w:ascii="Times New Roman" w:eastAsia="Calibri" w:hAnsi="Times New Roman" w:hint="eastAsia"/>
          <w:sz w:val="21"/>
          <w:szCs w:val="21"/>
        </w:rPr>
        <w:t>②</w:t>
      </w:r>
      <w:r>
        <w:rPr>
          <w:rFonts w:ascii="Times New Roman" w:eastAsia="新宋体" w:hAnsi="Times New Roman" w:hint="eastAsia"/>
          <w:sz w:val="21"/>
          <w:szCs w:val="21"/>
        </w:rPr>
        <w:t>给人体带来不良影响。</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补写语句题答题技巧：</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阅读语段，把握语段大意。首先要浏览语段，把握句子主要内容，弄清补写句子在句中的位置，弄清它和前后文句的联系，这样可以让补写的句子不偏离语境。这是准确补写句子的基础。</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分析语段的特征。有得语段是记叙语段，有的语段是议论段落，有的语段是说明语段，有的是描写语段，有的是抒情语段，我们要根据不同的语段特点，抓住相应的相应要素。然后我们要抓住语段内部的结构特征，看语段内部是什么关系。看语段内部的结构是总分、并列还是对照等，找出语句在语段内部的位置。最后我们要分析文中的关联词、代词、体现层次的语句、修辞句意上下文的衔接和句子前后的照应补写出句子。</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检查句子是否符合要求，将拟写句子写在语段的相应位置。看是否前后连贯，是否有语病，是否简洁。如有问题进行修改，如满意无问题，写到答题卡上。</w:t>
      </w:r>
    </w:p>
    <w:p>
      <w:pPr>
        <w:spacing w:line="360" w:lineRule="auto"/>
      </w:pPr>
      <w:r>
        <w:rPr>
          <w:rFonts w:ascii="Times New Roman" w:eastAsia="新宋体" w:hAnsi="Times New Roman" w:hint="eastAsia"/>
          <w:b/>
          <w:sz w:val="21"/>
          <w:szCs w:val="21"/>
        </w:rPr>
        <w:t>四、写作（60分）</w:t>
      </w:r>
    </w:p>
    <w:p>
      <w:pPr>
        <w:spacing w:line="360" w:lineRule="auto"/>
        <w:ind w:left="273" w:hanging="273" w:hangingChars="130"/>
      </w:pPr>
      <w:r>
        <w:rPr>
          <w:rFonts w:ascii="Times New Roman" w:eastAsia="新宋体" w:hAnsi="Times New Roman" w:hint="eastAsia"/>
          <w:sz w:val="21"/>
          <w:szCs w:val="21"/>
        </w:rPr>
        <w:t>8．（60分）阅读下面的材料，根据要求写作。</w:t>
      </w:r>
    </w:p>
    <w:p>
      <w:pPr>
        <w:spacing w:line="360" w:lineRule="auto"/>
        <w:ind w:firstLine="420"/>
      </w:pPr>
      <w:r>
        <w:rPr>
          <w:rFonts w:ascii="Times New Roman" w:eastAsia="新宋体" w:hAnsi="Times New Roman" w:hint="eastAsia"/>
          <w:sz w:val="21"/>
          <w:szCs w:val="21"/>
        </w:rPr>
        <w:t>魏征勇敢而有担当，他敢于犯颜直谏；苏洵有勇有谋；鲁迅一身勇气，为唤醒国民而呼号。</w:t>
      </w:r>
    </w:p>
    <w:p>
      <w:pPr>
        <w:spacing w:line="360" w:lineRule="auto"/>
        <w:ind w:firstLine="420"/>
      </w:pP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字让我们想起了勇敢、勇武、勇气，</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字让我们想到了勇担责任、见义勇为、有勇有谋。</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，不是冲动的借口，更不是胡作非为的辩护词。</w:t>
      </w:r>
    </w:p>
    <w:p>
      <w:pPr>
        <w:spacing w:line="360" w:lineRule="auto"/>
        <w:ind w:firstLine="420"/>
      </w:pPr>
      <w:r>
        <w:rPr>
          <w:rFonts w:ascii="Times New Roman" w:eastAsia="新宋体" w:hAnsi="Times New Roman" w:hint="eastAsia"/>
          <w:sz w:val="21"/>
          <w:szCs w:val="21"/>
        </w:rPr>
        <w:t>以上材料对当代青年颇具启示意义。请结合材料写一篇文章，体现你的感悟与思考。</w:t>
      </w:r>
    </w:p>
    <w:p>
      <w:pPr>
        <w:spacing w:line="360" w:lineRule="auto"/>
        <w:ind w:firstLine="420"/>
      </w:pPr>
      <w:r>
        <w:rPr>
          <w:rFonts w:ascii="Times New Roman" w:eastAsia="新宋体" w:hAnsi="Times New Roman" w:hint="eastAsia"/>
          <w:sz w:val="21"/>
          <w:szCs w:val="21"/>
        </w:rPr>
        <w:t>要求：选准角度，确定立意，明确文体；不要套作，不得抄袭；不少于800字。</w:t>
      </w:r>
    </w:p>
    <w:p>
      <w:pPr>
        <w:spacing w:line="360" w:lineRule="auto"/>
        <w:ind w:left="273" w:right="0" w:firstLine="0" w:leftChars="130" w:firstLineChars="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本题考查学生写作的能力。</w:t>
      </w:r>
    </w:p>
    <w:p>
      <w:pPr>
        <w:spacing w:line="360" w:lineRule="auto"/>
        <w:ind w:left="273" w:right="0" w:firstLine="0" w:leftChars="130" w:firstLineChars="0"/>
      </w:pPr>
      <w:r>
        <w:rPr>
          <w:rFonts w:ascii="Times New Roman" w:eastAsia="新宋体" w:hAnsi="Times New Roman" w:hint="eastAsia"/>
          <w:sz w:val="21"/>
          <w:szCs w:val="21"/>
        </w:rPr>
        <w:t>审题：</w:t>
      </w:r>
    </w:p>
    <w:p>
      <w:pPr>
        <w:spacing w:line="360" w:lineRule="auto"/>
        <w:ind w:left="273" w:right="0" w:firstLine="0" w:leftChars="130" w:firstLineChars="0"/>
      </w:pPr>
      <w:r>
        <w:rPr>
          <w:rFonts w:ascii="Times New Roman" w:eastAsia="新宋体" w:hAnsi="Times New Roman" w:hint="eastAsia"/>
          <w:sz w:val="21"/>
          <w:szCs w:val="21"/>
        </w:rPr>
        <w:t>这是一道引语类材料作文题。</w:t>
      </w:r>
    </w:p>
    <w:p>
      <w:pPr>
        <w:spacing w:line="360" w:lineRule="auto"/>
        <w:ind w:left="273" w:right="0" w:firstLine="0" w:leftChars="130" w:firstLineChars="0"/>
      </w:pPr>
      <w:r>
        <w:rPr>
          <w:rFonts w:ascii="Times New Roman" w:eastAsia="新宋体" w:hAnsi="Times New Roman" w:hint="eastAsia"/>
          <w:sz w:val="21"/>
          <w:szCs w:val="21"/>
        </w:rPr>
        <w:t>材料第一段列举</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的例子，魏征勇敢而有担当，苏洵有勇有谋，鲁迅一身勇气。这三个人的勇敢都是正义之勇，都是爱国之勇，都是有担当之勇。材料第二段阐述</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字的内涵，</w:t>
      </w:r>
      <w:r>
        <w:rPr>
          <w:rFonts w:ascii="Times New Roman" w:eastAsia="新宋体" w:hAnsi="Times New Roman" w:hint="eastAsia"/>
          <w:sz w:val="21"/>
          <w:szCs w:val="21"/>
        </w:rPr>
        <w:t>“</w:t>
      </w:r>
      <w:r>
        <w:rPr>
          <w:rFonts w:ascii="Times New Roman" w:eastAsia="新宋体" w:hAnsi="Times New Roman" w:hint="eastAsia"/>
          <w:sz w:val="21"/>
          <w:szCs w:val="21"/>
        </w:rPr>
        <w:t>勇敢、勇武、勇气</w:t>
      </w:r>
      <w:r>
        <w:rPr>
          <w:rFonts w:ascii="Times New Roman" w:eastAsia="新宋体" w:hAnsi="Times New Roman" w:hint="eastAsia"/>
          <w:sz w:val="21"/>
          <w:szCs w:val="21"/>
        </w:rPr>
        <w:t>”</w:t>
      </w:r>
      <w:r>
        <w:rPr>
          <w:rFonts w:ascii="Times New Roman" w:eastAsia="新宋体" w:hAnsi="Times New Roman" w:hint="eastAsia"/>
          <w:sz w:val="21"/>
          <w:szCs w:val="21"/>
        </w:rPr>
        <w:t>等意思是对</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字本身的理解，</w:t>
      </w:r>
      <w:r>
        <w:rPr>
          <w:rFonts w:ascii="Times New Roman" w:eastAsia="新宋体" w:hAnsi="Times New Roman" w:hint="eastAsia"/>
          <w:sz w:val="21"/>
          <w:szCs w:val="21"/>
        </w:rPr>
        <w:t>“</w:t>
      </w:r>
      <w:r>
        <w:rPr>
          <w:rFonts w:ascii="Times New Roman" w:eastAsia="新宋体" w:hAnsi="Times New Roman" w:hint="eastAsia"/>
          <w:sz w:val="21"/>
          <w:szCs w:val="21"/>
        </w:rPr>
        <w:t>勇担责任、见义勇为、有勇有谋</w:t>
      </w:r>
      <w:r>
        <w:rPr>
          <w:rFonts w:ascii="Times New Roman" w:eastAsia="新宋体" w:hAnsi="Times New Roman" w:hint="eastAsia"/>
          <w:sz w:val="21"/>
          <w:szCs w:val="21"/>
        </w:rPr>
        <w:t>”</w:t>
      </w:r>
      <w:r>
        <w:rPr>
          <w:rFonts w:ascii="Times New Roman" w:eastAsia="新宋体" w:hAnsi="Times New Roman" w:hint="eastAsia"/>
          <w:sz w:val="21"/>
          <w:szCs w:val="21"/>
        </w:rPr>
        <w:t>则进一步指出了与</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相关的诸多其他品质。此外，材料还指出</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与冲动、莽撞、胡作非为等的区别。由此可见，材料引导广大青年正确理解</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字的内涵，为人处事要有勇有谋，担当责任，不要冲动和莽撞；要遵纪守法，合乎道义，不要胡作非为。</w:t>
      </w:r>
    </w:p>
    <w:p>
      <w:pPr>
        <w:spacing w:line="360" w:lineRule="auto"/>
        <w:ind w:left="273" w:right="0" w:firstLine="0" w:leftChars="130" w:firstLineChars="0"/>
      </w:pPr>
      <w:r>
        <w:rPr>
          <w:rFonts w:ascii="Times New Roman" w:eastAsia="新宋体" w:hAnsi="Times New Roman" w:hint="eastAsia"/>
          <w:sz w:val="21"/>
          <w:szCs w:val="21"/>
        </w:rPr>
        <w:t>对此，写作时，考生可以分析</w:t>
      </w:r>
      <w:r>
        <w:rPr>
          <w:rFonts w:ascii="Times New Roman" w:eastAsia="新宋体" w:hAnsi="Times New Roman" w:hint="eastAsia"/>
          <w:sz w:val="21"/>
          <w:szCs w:val="21"/>
        </w:rPr>
        <w:t>“</w:t>
      </w:r>
      <w:r>
        <w:rPr>
          <w:rFonts w:ascii="Times New Roman" w:eastAsia="新宋体" w:hAnsi="Times New Roman" w:hint="eastAsia"/>
          <w:sz w:val="21"/>
          <w:szCs w:val="21"/>
        </w:rPr>
        <w:t>勇敢</w:t>
      </w:r>
      <w:r>
        <w:rPr>
          <w:rFonts w:ascii="Times New Roman" w:eastAsia="新宋体" w:hAnsi="Times New Roman" w:hint="eastAsia"/>
          <w:sz w:val="21"/>
          <w:szCs w:val="21"/>
        </w:rPr>
        <w:t>”“</w:t>
      </w:r>
      <w:r>
        <w:rPr>
          <w:rFonts w:ascii="Times New Roman" w:eastAsia="新宋体" w:hAnsi="Times New Roman" w:hint="eastAsia"/>
          <w:sz w:val="21"/>
          <w:szCs w:val="21"/>
        </w:rPr>
        <w:t>勇气</w:t>
      </w:r>
      <w:r>
        <w:rPr>
          <w:rFonts w:ascii="Times New Roman" w:eastAsia="新宋体" w:hAnsi="Times New Roman" w:hint="eastAsia"/>
          <w:sz w:val="21"/>
          <w:szCs w:val="21"/>
        </w:rPr>
        <w:t>”</w:t>
      </w:r>
      <w:r>
        <w:rPr>
          <w:rFonts w:ascii="Times New Roman" w:eastAsia="新宋体" w:hAnsi="Times New Roman" w:hint="eastAsia"/>
          <w:sz w:val="21"/>
          <w:szCs w:val="21"/>
        </w:rPr>
        <w:t>之于个人、国家、民族的作用，如</w:t>
      </w:r>
      <w:r>
        <w:rPr>
          <w:rFonts w:ascii="Times New Roman" w:eastAsia="新宋体" w:hAnsi="Times New Roman" w:hint="eastAsia"/>
          <w:sz w:val="21"/>
          <w:szCs w:val="21"/>
        </w:rPr>
        <w:t>“</w:t>
      </w:r>
      <w:r>
        <w:rPr>
          <w:rFonts w:ascii="Times New Roman" w:eastAsia="新宋体" w:hAnsi="Times New Roman" w:hint="eastAsia"/>
          <w:sz w:val="21"/>
          <w:szCs w:val="21"/>
        </w:rPr>
        <w:t>壮士断腕</w:t>
      </w:r>
      <w:r>
        <w:rPr>
          <w:rFonts w:ascii="Times New Roman" w:eastAsia="新宋体" w:hAnsi="Times New Roman" w:hint="eastAsia"/>
          <w:sz w:val="21"/>
          <w:szCs w:val="21"/>
        </w:rPr>
        <w:t>”</w:t>
      </w:r>
      <w:r>
        <w:rPr>
          <w:rFonts w:ascii="Times New Roman" w:eastAsia="新宋体" w:hAnsi="Times New Roman" w:hint="eastAsia"/>
          <w:sz w:val="21"/>
          <w:szCs w:val="21"/>
        </w:rPr>
        <w:t>式的果敢之勇，</w:t>
      </w:r>
      <w:r>
        <w:rPr>
          <w:rFonts w:ascii="Times New Roman" w:eastAsia="新宋体" w:hAnsi="Times New Roman" w:hint="eastAsia"/>
          <w:sz w:val="21"/>
          <w:szCs w:val="21"/>
        </w:rPr>
        <w:t>“</w:t>
      </w:r>
      <w:r>
        <w:rPr>
          <w:rFonts w:ascii="Times New Roman" w:eastAsia="新宋体" w:hAnsi="Times New Roman" w:hint="eastAsia"/>
          <w:sz w:val="21"/>
          <w:szCs w:val="21"/>
        </w:rPr>
        <w:t>割肉喂鹰</w:t>
      </w:r>
      <w:r>
        <w:rPr>
          <w:rFonts w:ascii="Times New Roman" w:eastAsia="新宋体" w:hAnsi="Times New Roman" w:hint="eastAsia"/>
          <w:sz w:val="21"/>
          <w:szCs w:val="21"/>
        </w:rPr>
        <w:t>”</w:t>
      </w:r>
      <w:r>
        <w:rPr>
          <w:rFonts w:ascii="Times New Roman" w:eastAsia="新宋体" w:hAnsi="Times New Roman" w:hint="eastAsia"/>
          <w:sz w:val="21"/>
          <w:szCs w:val="21"/>
        </w:rPr>
        <w:t>的仁爱之勇，有</w:t>
      </w:r>
      <w:r>
        <w:rPr>
          <w:rFonts w:ascii="Times New Roman" w:eastAsia="新宋体" w:hAnsi="Times New Roman" w:hint="eastAsia"/>
          <w:sz w:val="21"/>
          <w:szCs w:val="21"/>
        </w:rPr>
        <w:t>“</w:t>
      </w:r>
      <w:r>
        <w:rPr>
          <w:rFonts w:ascii="Times New Roman" w:eastAsia="新宋体" w:hAnsi="Times New Roman" w:hint="eastAsia"/>
          <w:sz w:val="21"/>
          <w:szCs w:val="21"/>
        </w:rPr>
        <w:t>精忠报国</w:t>
      </w:r>
      <w:r>
        <w:rPr>
          <w:rFonts w:ascii="Times New Roman" w:eastAsia="新宋体" w:hAnsi="Times New Roman" w:hint="eastAsia"/>
          <w:sz w:val="21"/>
          <w:szCs w:val="21"/>
        </w:rPr>
        <w:t>”</w:t>
      </w:r>
      <w:r>
        <w:rPr>
          <w:rFonts w:ascii="Times New Roman" w:eastAsia="新宋体" w:hAnsi="Times New Roman" w:hint="eastAsia"/>
          <w:sz w:val="21"/>
          <w:szCs w:val="21"/>
        </w:rPr>
        <w:t>的守节之勇；可以剖析真正的</w:t>
      </w:r>
      <w:r>
        <w:rPr>
          <w:rFonts w:ascii="Times New Roman" w:eastAsia="新宋体" w:hAnsi="Times New Roman" w:hint="eastAsia"/>
          <w:sz w:val="21"/>
          <w:szCs w:val="21"/>
        </w:rPr>
        <w:t>“</w:t>
      </w:r>
      <w:r>
        <w:rPr>
          <w:rFonts w:ascii="Times New Roman" w:eastAsia="新宋体" w:hAnsi="Times New Roman" w:hint="eastAsia"/>
          <w:sz w:val="21"/>
          <w:szCs w:val="21"/>
        </w:rPr>
        <w:t>勇敢</w:t>
      </w:r>
      <w:r>
        <w:rPr>
          <w:rFonts w:ascii="Times New Roman" w:eastAsia="新宋体" w:hAnsi="Times New Roman" w:hint="eastAsia"/>
          <w:sz w:val="21"/>
          <w:szCs w:val="21"/>
        </w:rPr>
        <w:t>”“</w:t>
      </w:r>
      <w:r>
        <w:rPr>
          <w:rFonts w:ascii="Times New Roman" w:eastAsia="新宋体" w:hAnsi="Times New Roman" w:hint="eastAsia"/>
          <w:sz w:val="21"/>
          <w:szCs w:val="21"/>
        </w:rPr>
        <w:t>勇气</w:t>
      </w:r>
      <w:r>
        <w:rPr>
          <w:rFonts w:ascii="Times New Roman" w:eastAsia="新宋体" w:hAnsi="Times New Roman" w:hint="eastAsia"/>
          <w:sz w:val="21"/>
          <w:szCs w:val="21"/>
        </w:rPr>
        <w:t>”</w:t>
      </w:r>
      <w:r>
        <w:rPr>
          <w:rFonts w:ascii="Times New Roman" w:eastAsia="新宋体" w:hAnsi="Times New Roman" w:hint="eastAsia"/>
          <w:sz w:val="21"/>
          <w:szCs w:val="21"/>
        </w:rPr>
        <w:t>是怎样的，进行辩证分析：勇气不是意气。还可以论证如何在性格、思想深处培植</w:t>
      </w:r>
      <w:r>
        <w:rPr>
          <w:rFonts w:ascii="Times New Roman" w:eastAsia="新宋体" w:hAnsi="Times New Roman" w:hint="eastAsia"/>
          <w:sz w:val="21"/>
          <w:szCs w:val="21"/>
        </w:rPr>
        <w:t>“</w:t>
      </w:r>
      <w:r>
        <w:rPr>
          <w:rFonts w:ascii="Times New Roman" w:eastAsia="新宋体" w:hAnsi="Times New Roman" w:hint="eastAsia"/>
          <w:sz w:val="21"/>
          <w:szCs w:val="21"/>
        </w:rPr>
        <w:t>勇敢</w:t>
      </w:r>
      <w:r>
        <w:rPr>
          <w:rFonts w:ascii="Times New Roman" w:eastAsia="新宋体" w:hAnsi="Times New Roman" w:hint="eastAsia"/>
          <w:sz w:val="21"/>
          <w:szCs w:val="21"/>
        </w:rPr>
        <w:t>”“</w:t>
      </w:r>
      <w:r>
        <w:rPr>
          <w:rFonts w:ascii="Times New Roman" w:eastAsia="新宋体" w:hAnsi="Times New Roman" w:hint="eastAsia"/>
          <w:sz w:val="21"/>
          <w:szCs w:val="21"/>
        </w:rPr>
        <w:t>勇气</w:t>
      </w:r>
      <w:r>
        <w:rPr>
          <w:rFonts w:ascii="Times New Roman" w:eastAsia="新宋体" w:hAnsi="Times New Roman" w:hint="eastAsia"/>
          <w:sz w:val="21"/>
          <w:szCs w:val="21"/>
        </w:rPr>
        <w:t>”</w:t>
      </w:r>
      <w:r>
        <w:rPr>
          <w:rFonts w:ascii="Times New Roman" w:eastAsia="新宋体" w:hAnsi="Times New Roman" w:hint="eastAsia"/>
          <w:sz w:val="21"/>
          <w:szCs w:val="21"/>
        </w:rPr>
        <w:t>。当然，考生也可以进行记叙文的构思，在生活的真实中找寻</w:t>
      </w:r>
      <w:r>
        <w:rPr>
          <w:rFonts w:ascii="Times New Roman" w:eastAsia="新宋体" w:hAnsi="Times New Roman" w:hint="eastAsia"/>
          <w:sz w:val="21"/>
          <w:szCs w:val="21"/>
        </w:rPr>
        <w:t>“</w:t>
      </w:r>
      <w:r>
        <w:rPr>
          <w:rFonts w:ascii="Times New Roman" w:eastAsia="新宋体" w:hAnsi="Times New Roman" w:hint="eastAsia"/>
          <w:sz w:val="21"/>
          <w:szCs w:val="21"/>
        </w:rPr>
        <w:t>勇敢</w:t>
      </w:r>
      <w:r>
        <w:rPr>
          <w:rFonts w:ascii="Times New Roman" w:eastAsia="新宋体" w:hAnsi="Times New Roman" w:hint="eastAsia"/>
          <w:sz w:val="21"/>
          <w:szCs w:val="21"/>
        </w:rPr>
        <w:t>”“</w:t>
      </w:r>
      <w:r>
        <w:rPr>
          <w:rFonts w:ascii="Times New Roman" w:eastAsia="新宋体" w:hAnsi="Times New Roman" w:hint="eastAsia"/>
          <w:sz w:val="21"/>
          <w:szCs w:val="21"/>
        </w:rPr>
        <w:t>勇气</w:t>
      </w:r>
      <w:r>
        <w:rPr>
          <w:rFonts w:ascii="Times New Roman" w:eastAsia="新宋体" w:hAnsi="Times New Roman" w:hint="eastAsia"/>
          <w:sz w:val="21"/>
          <w:szCs w:val="21"/>
        </w:rPr>
        <w:t>”</w:t>
      </w:r>
      <w:r>
        <w:rPr>
          <w:rFonts w:ascii="Times New Roman" w:eastAsia="新宋体" w:hAnsi="Times New Roman" w:hint="eastAsia"/>
          <w:sz w:val="21"/>
          <w:szCs w:val="21"/>
        </w:rPr>
        <w:t>之光。</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参考立意：</w:t>
      </w:r>
    </w:p>
    <w:p>
      <w:pPr>
        <w:spacing w:line="360" w:lineRule="auto"/>
        <w:ind w:left="273" w:right="0" w:firstLine="0" w:leftChars="130" w:firstLineChars="0"/>
      </w:pPr>
      <w:r>
        <w:rPr>
          <w:rFonts w:ascii="Times New Roman" w:eastAsia="新宋体" w:hAnsi="Times New Roman" w:hint="eastAsia"/>
          <w:sz w:val="21"/>
          <w:szCs w:val="21"/>
        </w:rPr>
        <w:t>1.勇气是逆境中绽放的光芒。</w:t>
      </w:r>
    </w:p>
    <w:p>
      <w:pPr>
        <w:spacing w:line="360" w:lineRule="auto"/>
        <w:ind w:left="273" w:right="0" w:firstLine="0" w:leftChars="130" w:firstLineChars="0"/>
      </w:pPr>
      <w:r>
        <w:rPr>
          <w:rFonts w:ascii="Times New Roman" w:eastAsia="新宋体" w:hAnsi="Times New Roman" w:hint="eastAsia"/>
          <w:sz w:val="21"/>
          <w:szCs w:val="21"/>
        </w:rPr>
        <w:t>2.一个有勇气的民族将无往而不胜。</w:t>
      </w:r>
    </w:p>
    <w:p>
      <w:pPr>
        <w:spacing w:line="360" w:lineRule="auto"/>
        <w:ind w:left="273" w:right="0" w:firstLine="0" w:leftChars="130" w:firstLineChars="0"/>
      </w:pPr>
      <w:r>
        <w:rPr>
          <w:rFonts w:ascii="Times New Roman" w:eastAsia="新宋体" w:hAnsi="Times New Roman" w:hint="eastAsia"/>
          <w:sz w:val="21"/>
          <w:szCs w:val="21"/>
        </w:rPr>
        <w:t>3.为人处事要有勇有谋。</w:t>
      </w:r>
    </w:p>
    <w:p>
      <w:pPr>
        <w:spacing w:line="360" w:lineRule="auto"/>
        <w:ind w:left="273" w:right="0" w:firstLine="0" w:leftChars="130" w:firstLineChars="0"/>
      </w:pPr>
      <w:r>
        <w:rPr>
          <w:rFonts w:ascii="Times New Roman" w:eastAsia="新宋体" w:hAnsi="Times New Roman" w:hint="eastAsia"/>
          <w:sz w:val="21"/>
          <w:szCs w:val="21"/>
        </w:rPr>
        <w:t>4.冲动和莽撞不是</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5.要</w:t>
      </w:r>
      <w:r>
        <w:rPr>
          <w:rFonts w:ascii="Times New Roman" w:eastAsia="新宋体" w:hAnsi="Times New Roman" w:hint="eastAsia"/>
          <w:sz w:val="21"/>
          <w:szCs w:val="21"/>
        </w:rPr>
        <w:t>“</w:t>
      </w:r>
      <w:r>
        <w:rPr>
          <w:rFonts w:ascii="Times New Roman" w:eastAsia="新宋体" w:hAnsi="Times New Roman" w:hint="eastAsia"/>
          <w:sz w:val="21"/>
          <w:szCs w:val="21"/>
        </w:rPr>
        <w:t>勇为</w:t>
      </w:r>
      <w:r>
        <w:rPr>
          <w:rFonts w:ascii="Times New Roman" w:eastAsia="新宋体" w:hAnsi="Times New Roman" w:hint="eastAsia"/>
          <w:sz w:val="21"/>
          <w:szCs w:val="21"/>
        </w:rPr>
        <w:t>”</w:t>
      </w:r>
      <w:r>
        <w:rPr>
          <w:rFonts w:ascii="Times New Roman" w:eastAsia="新宋体" w:hAnsi="Times New Roman" w:hint="eastAsia"/>
          <w:sz w:val="21"/>
          <w:szCs w:val="21"/>
        </w:rPr>
        <w:t>，但不</w:t>
      </w:r>
      <w:r>
        <w:rPr>
          <w:rFonts w:ascii="Times New Roman" w:eastAsia="新宋体" w:hAnsi="Times New Roman" w:hint="eastAsia"/>
          <w:sz w:val="21"/>
          <w:szCs w:val="21"/>
        </w:rPr>
        <w:t>“</w:t>
      </w:r>
      <w:r>
        <w:rPr>
          <w:rFonts w:ascii="Times New Roman" w:eastAsia="新宋体" w:hAnsi="Times New Roman" w:hint="eastAsia"/>
          <w:sz w:val="21"/>
          <w:szCs w:val="21"/>
        </w:rPr>
        <w:t>乱为</w:t>
      </w:r>
      <w:r>
        <w:rPr>
          <w:rFonts w:ascii="Times New Roman" w:eastAsia="新宋体" w:hAnsi="Times New Roman" w:hint="eastAsia"/>
          <w:sz w:val="21"/>
          <w:szCs w:val="21"/>
        </w:rPr>
        <w:t>”</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color w:val="0000FF"/>
          <w:sz w:val="21"/>
          <w:szCs w:val="21"/>
        </w:rPr>
        <w:t>【解答】</w:t>
      </w:r>
    </w:p>
    <w:p>
      <w:pPr>
        <w:spacing w:line="360" w:lineRule="auto"/>
        <w:ind w:left="273" w:right="0" w:firstLine="0" w:leftChars="130" w:firstLineChars="0"/>
        <w:jc w:val="center"/>
      </w:pPr>
      <w:r>
        <w:rPr>
          <w:rFonts w:ascii="Times New Roman" w:eastAsia="新宋体" w:hAnsi="Times New Roman" w:hint="eastAsia"/>
          <w:sz w:val="21"/>
          <w:szCs w:val="21"/>
        </w:rPr>
        <w:t>追寻勇气之光</w:t>
      </w:r>
    </w:p>
    <w:p>
      <w:pPr>
        <w:spacing w:line="360" w:lineRule="auto"/>
        <w:ind w:left="273" w:right="0" w:firstLine="0" w:leftChars="130" w:firstLineChars="0"/>
      </w:pPr>
    </w:p>
    <w:p>
      <w:pPr>
        <w:spacing w:line="360" w:lineRule="auto"/>
        <w:ind w:firstLine="420"/>
      </w:pPr>
      <w:r>
        <w:rPr>
          <w:rFonts w:ascii="Times New Roman" w:eastAsia="新宋体" w:hAnsi="Times New Roman" w:hint="eastAsia"/>
          <w:sz w:val="21"/>
          <w:szCs w:val="21"/>
        </w:rPr>
        <w:t>勇气是一种力量；勇气是一种精神；勇气更是一种品质，从一言一行之中彰显出来，与我们浑然一体。</w:t>
      </w:r>
    </w:p>
    <w:p>
      <w:pPr>
        <w:spacing w:line="360" w:lineRule="auto"/>
        <w:ind w:firstLine="420"/>
      </w:pPr>
      <w:r>
        <w:rPr>
          <w:rFonts w:ascii="Times New Roman" w:eastAsia="新宋体" w:hAnsi="Times New Roman" w:hint="eastAsia"/>
          <w:sz w:val="21"/>
          <w:szCs w:val="21"/>
        </w:rPr>
        <w:t>勇气不是意气，他们拥有着常人所不具备的力量与胆识，只是鱼目混珠地处在其中，而只是意气，固然值得我们为他高超的武艺喝一声彩，又怎能称得上</w:t>
      </w:r>
      <w:r>
        <w:rPr>
          <w:rFonts w:ascii="Times New Roman" w:eastAsia="新宋体" w:hAnsi="Times New Roman" w:hint="eastAsia"/>
          <w:sz w:val="21"/>
          <w:szCs w:val="21"/>
        </w:rPr>
        <w:t>“</w:t>
      </w:r>
      <w:r>
        <w:rPr>
          <w:rFonts w:ascii="Times New Roman" w:eastAsia="新宋体" w:hAnsi="Times New Roman" w:hint="eastAsia"/>
          <w:sz w:val="21"/>
          <w:szCs w:val="21"/>
        </w:rPr>
        <w:t>勇</w:t>
      </w:r>
      <w:r>
        <w:rPr>
          <w:rFonts w:ascii="Times New Roman" w:eastAsia="新宋体" w:hAnsi="Times New Roman" w:hint="eastAsia"/>
          <w:sz w:val="21"/>
          <w:szCs w:val="21"/>
        </w:rPr>
        <w:t>”</w:t>
      </w:r>
      <w:r>
        <w:rPr>
          <w:rFonts w:ascii="Times New Roman" w:eastAsia="新宋体" w:hAnsi="Times New Roman" w:hint="eastAsia"/>
          <w:sz w:val="21"/>
          <w:szCs w:val="21"/>
        </w:rPr>
        <w:t>字，是知其不可为而为之；而意气，便可为之，却在认知层面上存在着差异，意气与勇气只有形似。</w:t>
      </w:r>
    </w:p>
    <w:p>
      <w:pPr>
        <w:spacing w:line="360" w:lineRule="auto"/>
        <w:ind w:firstLine="420"/>
      </w:pPr>
      <w:r>
        <w:rPr>
          <w:rFonts w:ascii="Times New Roman" w:eastAsia="新宋体" w:hAnsi="Times New Roman" w:hint="eastAsia"/>
          <w:sz w:val="21"/>
          <w:szCs w:val="21"/>
        </w:rPr>
        <w:t>而在勇气之中。有</w:t>
      </w:r>
      <w:r>
        <w:rPr>
          <w:rFonts w:ascii="Times New Roman" w:eastAsia="新宋体" w:hAnsi="Times New Roman" w:hint="eastAsia"/>
          <w:sz w:val="21"/>
          <w:szCs w:val="21"/>
        </w:rPr>
        <w:t>“</w:t>
      </w:r>
      <w:r>
        <w:rPr>
          <w:rFonts w:ascii="Times New Roman" w:eastAsia="新宋体" w:hAnsi="Times New Roman" w:hint="eastAsia"/>
          <w:sz w:val="21"/>
          <w:szCs w:val="21"/>
        </w:rPr>
        <w:t>壮士断腕</w:t>
      </w:r>
      <w:r>
        <w:rPr>
          <w:rFonts w:ascii="Times New Roman" w:eastAsia="新宋体" w:hAnsi="Times New Roman" w:hint="eastAsia"/>
          <w:sz w:val="21"/>
          <w:szCs w:val="21"/>
        </w:rPr>
        <w:t>”</w:t>
      </w:r>
      <w:r>
        <w:rPr>
          <w:rFonts w:ascii="Times New Roman" w:eastAsia="新宋体" w:hAnsi="Times New Roman" w:hint="eastAsia"/>
          <w:sz w:val="21"/>
          <w:szCs w:val="21"/>
        </w:rPr>
        <w:t>式的果敢之勇，更有</w:t>
      </w:r>
      <w:r>
        <w:rPr>
          <w:rFonts w:ascii="Times New Roman" w:eastAsia="新宋体" w:hAnsi="Times New Roman" w:hint="eastAsia"/>
          <w:sz w:val="21"/>
          <w:szCs w:val="21"/>
        </w:rPr>
        <w:t>“</w:t>
      </w:r>
      <w:r>
        <w:rPr>
          <w:rFonts w:ascii="Times New Roman" w:eastAsia="新宋体" w:hAnsi="Times New Roman" w:hint="eastAsia"/>
          <w:sz w:val="21"/>
          <w:szCs w:val="21"/>
        </w:rPr>
        <w:t>精忠报国</w:t>
      </w:r>
      <w:r>
        <w:rPr>
          <w:rFonts w:ascii="Times New Roman" w:eastAsia="新宋体" w:hAnsi="Times New Roman" w:hint="eastAsia"/>
          <w:sz w:val="21"/>
          <w:szCs w:val="21"/>
        </w:rPr>
        <w:t>”</w:t>
      </w:r>
      <w:r>
        <w:rPr>
          <w:rFonts w:ascii="Times New Roman" w:eastAsia="新宋体" w:hAnsi="Times New Roman" w:hint="eastAsia"/>
          <w:sz w:val="21"/>
          <w:szCs w:val="21"/>
        </w:rPr>
        <w:t>的守节之勇，由表及里，在历史与文学上有许多事迹为我们知晓。</w:t>
      </w:r>
    </w:p>
    <w:p>
      <w:pPr>
        <w:spacing w:line="360" w:lineRule="auto"/>
        <w:ind w:firstLine="420"/>
      </w:pPr>
      <w:r>
        <w:rPr>
          <w:rFonts w:ascii="Times New Roman" w:eastAsia="新宋体" w:hAnsi="Times New Roman" w:hint="eastAsia"/>
          <w:sz w:val="21"/>
          <w:szCs w:val="21"/>
        </w:rPr>
        <w:t>果敢之勇源于</w:t>
      </w:r>
      <w:r>
        <w:rPr>
          <w:rFonts w:ascii="Times New Roman" w:eastAsia="新宋体" w:hAnsi="Times New Roman" w:hint="eastAsia"/>
          <w:sz w:val="21"/>
          <w:szCs w:val="21"/>
        </w:rPr>
        <w:t>“</w:t>
      </w:r>
      <w:r>
        <w:rPr>
          <w:rFonts w:ascii="Times New Roman" w:eastAsia="新宋体" w:hAnsi="Times New Roman" w:hint="eastAsia"/>
          <w:sz w:val="21"/>
          <w:szCs w:val="21"/>
        </w:rPr>
        <w:t>果断</w:t>
      </w:r>
      <w:r>
        <w:rPr>
          <w:rFonts w:ascii="Times New Roman" w:eastAsia="新宋体" w:hAnsi="Times New Roman" w:hint="eastAsia"/>
          <w:sz w:val="21"/>
          <w:szCs w:val="21"/>
        </w:rPr>
        <w:t>”</w:t>
      </w:r>
      <w:r>
        <w:rPr>
          <w:rFonts w:ascii="Times New Roman" w:eastAsia="新宋体" w:hAnsi="Times New Roman" w:hint="eastAsia"/>
          <w:sz w:val="21"/>
          <w:szCs w:val="21"/>
        </w:rPr>
        <w:t>。这类勇气。诸如项羽破釜沉舟，这类勇气可以在刻意练习后为我们所拥有，他们体现出人类所拥有的仁慈之心。割肉喂鹰，还有将肉体与血液化为饼与酒供众生享用等等，是建立在人性的基础之上的高洁品质，这种勇气在中国历史上出现的频率极高。宋朝的一些旧臣在蒙古南下之际，相传有数万之众。而近代在日寇入侵之时。在明知自己不可为，是十分令人钦佩的，而是深深地刻印在我们的精神深处。</w:t>
      </w:r>
    </w:p>
    <w:p>
      <w:pPr>
        <w:spacing w:line="360" w:lineRule="auto"/>
        <w:ind w:firstLine="420"/>
      </w:pPr>
      <w:r>
        <w:rPr>
          <w:rFonts w:ascii="Times New Roman" w:eastAsia="新宋体" w:hAnsi="Times New Roman" w:hint="eastAsia"/>
          <w:sz w:val="21"/>
          <w:szCs w:val="21"/>
        </w:rPr>
        <w:t>勇气小到每个个体、国家、精神、四方上下。它超越了言语的界限，共同促进人类文明的繁荣进步。</w:t>
      </w:r>
    </w:p>
    <w:p>
      <w:pPr>
        <w:spacing w:line="360" w:lineRule="auto"/>
        <w:ind w:left="273" w:right="0" w:firstLine="0" w:leftChars="130" w:firstLineChars="0"/>
      </w:pPr>
      <w:r>
        <w:rPr>
          <w:rFonts w:ascii="Times New Roman" w:eastAsia="新宋体" w:hAnsi="Times New Roman" w:hint="eastAsia"/>
          <w:color w:val="0000FF"/>
          <w:sz w:val="21"/>
          <w:szCs w:val="21"/>
        </w:rPr>
        <w:t>【点评】</w:t>
      </w:r>
      <w:r>
        <w:rPr>
          <w:rFonts w:ascii="Times New Roman" w:eastAsia="新宋体" w:hAnsi="Times New Roman" w:hint="eastAsia"/>
          <w:sz w:val="21"/>
          <w:szCs w:val="21"/>
        </w:rPr>
        <w:t>材料作文写作策略：</w:t>
      </w:r>
    </w:p>
    <w:p>
      <w:pPr>
        <w:spacing w:line="360" w:lineRule="auto"/>
        <w:ind w:left="273" w:right="0" w:firstLine="0" w:leftChars="130" w:firstLineChars="0"/>
      </w:pPr>
      <w:r>
        <w:rPr>
          <w:rFonts w:ascii="Times New Roman" w:eastAsia="Calibri" w:hAnsi="Times New Roman" w:hint="eastAsia"/>
          <w:sz w:val="21"/>
          <w:szCs w:val="21"/>
        </w:rPr>
        <w:t>①</w:t>
      </w:r>
      <w:r>
        <w:rPr>
          <w:rFonts w:ascii="Times New Roman" w:eastAsia="新宋体" w:hAnsi="Times New Roman" w:hint="eastAsia"/>
          <w:sz w:val="21"/>
          <w:szCs w:val="21"/>
        </w:rPr>
        <w:t>引：恰当地引用材料，开头既要引述材料，在论证时还要回扣材料（不能全部照抄），对材料进行分析后，或摘要或概述，三言五语即可。</w:t>
      </w:r>
    </w:p>
    <w:p>
      <w:pPr>
        <w:spacing w:line="360" w:lineRule="auto"/>
        <w:ind w:left="273" w:right="0" w:firstLine="0" w:leftChars="130" w:firstLineChars="0"/>
      </w:pPr>
      <w:r>
        <w:rPr>
          <w:rFonts w:ascii="Times New Roman" w:eastAsia="Calibri" w:hAnsi="Times New Roman" w:hint="eastAsia"/>
          <w:sz w:val="21"/>
          <w:szCs w:val="21"/>
        </w:rPr>
        <w:t>②</w:t>
      </w:r>
      <w:r>
        <w:rPr>
          <w:rFonts w:ascii="Times New Roman" w:eastAsia="新宋体" w:hAnsi="Times New Roman" w:hint="eastAsia"/>
          <w:sz w:val="21"/>
          <w:szCs w:val="21"/>
        </w:rPr>
        <w:t>议：是对材料中提供的信息进行分析议论，对人物关系的分析，对结果的预测，对原因的追问等，目的是为了提出观点作铺垫，这部分不能太长，百字左右即可。</w:t>
      </w:r>
    </w:p>
    <w:p>
      <w:pPr>
        <w:spacing w:line="360" w:lineRule="auto"/>
        <w:ind w:left="273" w:right="0" w:firstLine="0" w:leftChars="130" w:firstLineChars="0"/>
      </w:pPr>
      <w:r>
        <w:rPr>
          <w:rFonts w:ascii="Times New Roman" w:eastAsia="Calibri" w:hAnsi="Times New Roman" w:hint="eastAsia"/>
          <w:sz w:val="21"/>
          <w:szCs w:val="21"/>
        </w:rPr>
        <w:t>③</w:t>
      </w:r>
      <w:r>
        <w:rPr>
          <w:rFonts w:ascii="Times New Roman" w:eastAsia="新宋体" w:hAnsi="Times New Roman" w:hint="eastAsia"/>
          <w:sz w:val="21"/>
          <w:szCs w:val="21"/>
        </w:rPr>
        <w:t>提：提出论点（或观点），文字简练，一两句话就可以，观点明确。</w:t>
      </w:r>
    </w:p>
    <w:p>
      <w:pPr>
        <w:spacing w:line="360" w:lineRule="auto"/>
        <w:ind w:left="273" w:right="0" w:firstLine="0" w:leftChars="130" w:firstLineChars="0"/>
      </w:pPr>
      <w:r>
        <w:rPr>
          <w:rFonts w:ascii="Times New Roman" w:eastAsia="Calibri" w:hAnsi="Times New Roman" w:hint="eastAsia"/>
          <w:sz w:val="21"/>
          <w:szCs w:val="21"/>
        </w:rPr>
        <w:t>④</w:t>
      </w:r>
      <w:r>
        <w:rPr>
          <w:rFonts w:ascii="Times New Roman" w:eastAsia="新宋体" w:hAnsi="Times New Roman" w:hint="eastAsia"/>
          <w:sz w:val="21"/>
          <w:szCs w:val="21"/>
        </w:rPr>
        <w:t>联：这是文章的关键，可由材料推开去，可联系历史人物、历史故事，可联系现实生活，今人今事；可以正面举例也可以反面证明；可以摆事实，也可以讲道理。最少要举两个例子，一古一今或一正一反，多角度多侧面得把中心论点阐述得深刻有力，三四百字即可。</w:t>
      </w:r>
    </w:p>
    <w:p>
      <w:pPr>
        <w:spacing w:line="360" w:lineRule="auto"/>
        <w:ind w:left="273" w:right="0" w:firstLine="0" w:leftChars="130" w:firstLineChars="0"/>
      </w:pPr>
      <w:r>
        <w:rPr>
          <w:rFonts w:ascii="Times New Roman" w:eastAsia="Calibri" w:hAnsi="Times New Roman" w:hint="eastAsia"/>
          <w:sz w:val="21"/>
          <w:szCs w:val="21"/>
        </w:rPr>
        <w:t>⑤</w:t>
      </w:r>
      <w:r>
        <w:rPr>
          <w:rFonts w:ascii="Times New Roman" w:eastAsia="新宋体" w:hAnsi="Times New Roman" w:hint="eastAsia"/>
          <w:sz w:val="21"/>
          <w:szCs w:val="21"/>
        </w:rPr>
        <w:t>深：深入分析。怎样深入分析？分析原因，说明好处（或危害），找出症结。</w:t>
      </w:r>
    </w:p>
    <w:p>
      <w:pPr>
        <w:spacing w:line="360" w:lineRule="auto"/>
        <w:ind w:left="273" w:right="0" w:firstLine="0" w:leftChars="130" w:firstLineChars="0"/>
      </w:pPr>
      <w:r>
        <w:rPr>
          <w:rFonts w:ascii="Times New Roman" w:eastAsia="Calibri" w:hAnsi="Times New Roman" w:hint="eastAsia"/>
          <w:sz w:val="21"/>
          <w:szCs w:val="21"/>
        </w:rPr>
        <w:t>⑥</w:t>
      </w:r>
      <w:r>
        <w:rPr>
          <w:rFonts w:ascii="Times New Roman" w:eastAsia="新宋体" w:hAnsi="Times New Roman" w:hint="eastAsia"/>
          <w:sz w:val="21"/>
          <w:szCs w:val="21"/>
        </w:rPr>
        <w:t>结：收敛全篇，总结全文，宜对论述的问题有所深化，不要故作惊人之语，强调精炼有力，不要画蛇添足。</w:t>
      </w:r>
    </w:p>
    <w:p>
      <w:pPr>
        <w:spacing w:line="360" w:lineRule="auto"/>
      </w:pPr>
      <w:r>
        <w:rPr>
          <w:rFonts w:ascii="Times New Roman" w:eastAsia="新宋体" w:hAnsi="Times New Roman" w:hint="eastAsia"/>
          <w:color w:val="FFFFFF"/>
          <w:sz w:val="1"/>
          <w:szCs w:val="1"/>
        </w:rPr>
        <w:t>声明：试题解析著作权属</w:t>
      </w:r>
      <w:r>
        <w:rPr>
          <w:rFonts w:ascii="Times New Roman" w:eastAsia="新宋体" w:hAnsi="Times New Roman" w:hint="eastAsia"/>
          <w:color w:val="FFFFFF"/>
          <w:sz w:val="1"/>
          <w:szCs w:val="1"/>
        </w:rPr>
        <w:t>所有，未经书面同意，不得复制发布日期：2023/9/29 22:31:47；用户：15290311958；邮箱：15290311958；学号：48861359</w:t>
      </w:r>
      <w:r>
        <w:br w:type="page"/>
      </w:r>
      <w:r>
        <w:drawing>
          <wp:inline>
            <wp:extent cx="5004435" cy="5989179"/>
            <wp:docPr id="100010"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6"/>
                    <a:stretch>
                      <a:fillRect/>
                    </a:stretch>
                  </pic:blipFill>
                  <pic:spPr>
                    <a:xfrm>
                      <a:off x="0" y="0"/>
                      <a:ext cx="5004435" cy="5989179"/>
                    </a:xfrm>
                    <a:prstGeom prst="rect">
                      <a:avLst/>
                    </a:prstGeom>
                  </pic:spPr>
                </pic:pic>
              </a:graphicData>
            </a:graphic>
          </wp:inline>
        </w:drawing>
      </w:r>
    </w:p>
    <w:sectPr w:rsidSect="001B769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chapStyle="5" w:chapSep="colon"/>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0000000000000000000"/>
    <w:charset w:val="01"/>
    <w:family w:val="roman"/>
    <w:notTrueType/>
    <w:pitch w:val="variable"/>
    <w:sig w:usb0="00000000" w:usb1="00000000" w:usb2="00000000" w:usb3="00000000" w:csb0="00000000" w:csb1="00000000"/>
  </w:font>
  <w:font w:name="新宋体">
    <w:panose1 w:val="00000000000000000000"/>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pPr>
      <w:pStyle w:val="Footer"/>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sidR="00876353">
      <w:rPr>
        <w:b/>
        <w:bCs/>
        <w:noProof/>
      </w:rPr>
      <w:t>1</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sidR="00876353">
      <w:rPr>
        <w:b/>
        <w:bCs/>
        <w:noProof/>
      </w:rPr>
      <w:t>1</w:t>
    </w:r>
    <w:r w:rsidR="00DC38EC">
      <w:rPr>
        <w:b/>
        <w:bCs/>
        <w:sz w:val="24"/>
        <w:szCs w:val="24"/>
      </w:rPr>
      <w:fldChar w:fldCharType="end"/>
    </w:r>
    <w:r>
      <w:rPr>
        <w:rFonts w:hint="eastAsia"/>
      </w:rPr>
      <w:t>页）</w:t>
    </w:r>
  </w:p>
  <w:p w:rsidR="001B7693">
    <w:pPr>
      <w:pStyle w:val="Footer"/>
    </w:pP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P="00E66D4E">
    <w:pPr>
      <w:pStyle w:val="Header"/>
      <w:pBdr>
        <w:bottom w:val="none" w:sz="0" w:space="0" w:color="auto"/>
      </w:pBdr>
      <w:tabs>
        <w:tab w:val="clear" w:pos="4153"/>
      </w:tabs>
    </w:pPr>
  </w:p>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
  <w:rsids>
    <w:rsidRoot w:val="00AC09DF"/>
    <w:rsid w:val="00005D46"/>
    <w:rsid w:val="0003414B"/>
    <w:rsid w:val="00045DBC"/>
    <w:rsid w:val="0006204B"/>
    <w:rsid w:val="000A7BDA"/>
    <w:rsid w:val="000B638B"/>
    <w:rsid w:val="000C69CB"/>
    <w:rsid w:val="000D3247"/>
    <w:rsid w:val="000D4735"/>
    <w:rsid w:val="00157C29"/>
    <w:rsid w:val="00173E50"/>
    <w:rsid w:val="001B7693"/>
    <w:rsid w:val="001C6A6E"/>
    <w:rsid w:val="001D1446"/>
    <w:rsid w:val="001D3C68"/>
    <w:rsid w:val="001E29A6"/>
    <w:rsid w:val="001E6756"/>
    <w:rsid w:val="002161FB"/>
    <w:rsid w:val="00227658"/>
    <w:rsid w:val="002C0ABE"/>
    <w:rsid w:val="002D0F0E"/>
    <w:rsid w:val="002E0F78"/>
    <w:rsid w:val="002E2EC3"/>
    <w:rsid w:val="003532EF"/>
    <w:rsid w:val="00373D18"/>
    <w:rsid w:val="004151FC"/>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02FC6"/>
    <w:rsid w:val="00C41F09"/>
    <w:rsid w:val="00CA4519"/>
    <w:rsid w:val="00CC12A9"/>
    <w:rsid w:val="00CD670D"/>
    <w:rsid w:val="00CE1AA8"/>
    <w:rsid w:val="00D04724"/>
    <w:rsid w:val="00D07D40"/>
    <w:rsid w:val="00D443F7"/>
    <w:rsid w:val="00D7554B"/>
    <w:rsid w:val="00D97DBC"/>
    <w:rsid w:val="00DC38EC"/>
    <w:rsid w:val="00DD0C5A"/>
    <w:rsid w:val="00E66D4E"/>
    <w:rsid w:val="00E9089D"/>
    <w:rsid w:val="00F02182"/>
    <w:rsid w:val="00F809D3"/>
    <w:rsid w:val="00FD376B"/>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D2"/>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semiHidden/>
    <w:rsid w:val="001D3C68"/>
    <w:rPr>
      <w:sz w:val="18"/>
      <w:szCs w:val="18"/>
    </w:rPr>
  </w:style>
  <w:style w:type="paragraph" w:styleId="Footer">
    <w:name w:val="footer"/>
    <w:basedOn w:val="Normal"/>
    <w:link w:val="Char0"/>
    <w:uiPriority w:val="99"/>
    <w:semiHidden/>
    <w:unhideWhenUsed/>
    <w:rsid w:val="001D3C6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semiHidden/>
    <w:rsid w:val="001D3C68"/>
    <w:rPr>
      <w:sz w:val="18"/>
      <w:szCs w:val="18"/>
    </w:rPr>
  </w:style>
  <w:style w:type="paragraph" w:styleId="BalloonText">
    <w:name w:val="Balloon Text"/>
    <w:basedOn w:val="Normal"/>
    <w:link w:val="Char1"/>
    <w:uiPriority w:val="99"/>
    <w:semiHidden/>
    <w:unhideWhenUsed/>
    <w:rsid w:val="001D3C68"/>
    <w:rPr>
      <w:sz w:val="18"/>
      <w:szCs w:val="18"/>
    </w:rPr>
  </w:style>
  <w:style w:type="character" w:customStyle="1" w:styleId="Char1">
    <w:name w:val="批注框文本 Char"/>
    <w:basedOn w:val="DefaultParagraphFont"/>
    <w:link w:val="BalloonText"/>
    <w:uiPriority w:val="99"/>
    <w:semiHidden/>
    <w:rsid w:val="001D3C68"/>
    <w:rPr>
      <w:sz w:val="18"/>
      <w:szCs w:val="18"/>
    </w:rPr>
  </w:style>
  <w:style w:type="character" w:styleId="Hyperlink">
    <w:name w:val="Hyperlink"/>
    <w:basedOn w:val="DefaultParagraphFont"/>
    <w:uiPriority w:val="99"/>
    <w:unhideWhenUsed/>
    <w:rsid w:val="00726C35"/>
    <w:rPr>
      <w:color w:val="0000FF"/>
      <w:u w:val="single"/>
    </w:rPr>
  </w:style>
  <w:style w:type="paragraph" w:styleId="NoSpacing">
    <w:name w:val="No Spacing"/>
    <w:link w:val="Char2"/>
    <w:uiPriority w:val="1"/>
    <w:qFormat/>
    <w:rsid w:val="00FD376B"/>
    <w:rPr>
      <w:kern w:val="0"/>
      <w:sz w:val="22"/>
      <w:szCs w:val="22"/>
    </w:rPr>
  </w:style>
  <w:style w:type="character" w:customStyle="1" w:styleId="Char2">
    <w:name w:val="无间隔 Char"/>
    <w:basedOn w:val="DefaultParagraphFont"/>
    <w:link w:val="NoSpacing"/>
    <w:uiPriority w:val="1"/>
    <w:rsid w:val="00FD376B"/>
    <w:rPr>
      <w:kern w:val="0"/>
      <w:sz w:val="22"/>
    </w:rPr>
  </w:style>
  <w:style w:type="character" w:styleId="PlaceholderText">
    <w:name w:val="Placeholder Text"/>
    <w:basedOn w:val="DefaultParagraphFont"/>
    <w:uiPriority w:val="99"/>
    <w:semiHidden/>
    <w:rsid w:val="000B638B"/>
    <w:rPr>
      <w:color w:val="808080"/>
    </w:rPr>
  </w:style>
  <w:style w:type="paragraph" w:styleId="Date">
    <w:name w:val="Date"/>
    <w:basedOn w:val="Normal"/>
    <w:next w:val="Normal"/>
    <w:link w:val="Char3"/>
    <w:uiPriority w:val="99"/>
    <w:semiHidden/>
    <w:unhideWhenUsed/>
    <w:rsid w:val="009D3C9F"/>
    <w:pPr>
      <w:ind w:left="100" w:leftChars="2500"/>
    </w:pPr>
  </w:style>
  <w:style w:type="character" w:customStyle="1" w:styleId="Char3">
    <w:name w:val="日期 Char"/>
    <w:basedOn w:val="DefaultParagraphFont"/>
    <w:link w:val="Date"/>
    <w:uiPriority w:val="99"/>
    <w:semiHidden/>
    <w:rsid w:val="009D3C9F"/>
  </w:style>
  <w:style w:type="table" w:styleId="TableGrid">
    <w:name w:val="Table Grid"/>
    <w:basedOn w:val="TableNormal"/>
    <w:uiPriority w:val="99"/>
    <w:rsid w:val="00494219"/>
    <w:tblPr>
      <w:tblInd w:w="0" w:type="dxa"/>
      <w:tblCellMar>
        <w:top w:w="0" w:type="dxa"/>
        <w:left w:w="0" w:type="dxa"/>
        <w:bottom w:w="0" w:type="dxa"/>
        <w:right w:w="0" w:type="dxa"/>
      </w:tblCellMar>
    </w:tblPr>
  </w:style>
  <w:style w:type="paragraph" w:customStyle="1" w:styleId="DefaultParagraph">
    <w:name w:val="DefaultParagraph"/>
    <w:rPr>
      <w:rFonts w:ascii="Times New Roman"/>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1</Lines>
  <Paragraphs>1</Paragraphs>
  <ScaleCrop>false</ScaleCrop>
  <Company>菁优网</Company>
  <LinksUpToDate>false</LinksUpToDate>
  <CharactersWithSpaces>0</CharactersWithSpaces>
  <SharedDoc>false</SharedDoc>
  <HyperlinkBase>http://schemas.openxmlformats.org/officeDocument/272310257</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2022-2023学年辽宁省铁岭市六校高一（下）期末语文试卷</dc:title>
  <dc:creator>©2010-2023 jyeoo.com</dc:creator>
  <cp:keywords>jyeoo,菁优网</cp:keywords>
  <cp:lastModifiedBy>菁优网</cp:lastModifiedBy>
  <cp:revision>1</cp:revision>
  <cp:lastPrinted>2023-09-29T22:31:46Z</cp:lastPrinted>
  <dcterms:created xsi:type="dcterms:W3CDTF">2023-09-29T22:31:46Z</dcterms:created>
  <dcterms:modified xsi:type="dcterms:W3CDTF">2023-09-29T22:31:46Z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